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FB" w:rsidRDefault="007B1DFB">
      <w:pPr>
        <w:pStyle w:val="Standard"/>
        <w:autoSpaceDE w:val="0"/>
        <w:jc w:val="right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7B1DFB" w:rsidRDefault="007B1DFB" w:rsidP="00FB3001">
      <w:pPr>
        <w:tabs>
          <w:tab w:val="left" w:pos="7380"/>
        </w:tabs>
        <w:jc w:val="center"/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1.2pt;height:63pt;z-index:251658240">
            <v:imagedata r:id="rId7" o:title="" gain="69719f" blacklevel="1966f"/>
          </v:shape>
        </w:pict>
      </w:r>
    </w:p>
    <w:p w:rsidR="007B1DFB" w:rsidRPr="00F818A4" w:rsidRDefault="007B1DFB" w:rsidP="00FB3001">
      <w:pPr>
        <w:tabs>
          <w:tab w:val="left" w:pos="7380"/>
        </w:tabs>
        <w:rPr>
          <w:lang w:val="en-US"/>
        </w:rPr>
      </w:pPr>
    </w:p>
    <w:p w:rsidR="007B1DFB" w:rsidRDefault="007B1DFB" w:rsidP="00FB3001">
      <w:pPr>
        <w:pStyle w:val="Subtitle"/>
      </w:pPr>
    </w:p>
    <w:p w:rsidR="007B1DFB" w:rsidRPr="00FB3001" w:rsidRDefault="007B1DFB" w:rsidP="00FB3001">
      <w:r>
        <w:rPr>
          <w:lang w:val="ru-RU"/>
        </w:rPr>
        <w:t xml:space="preserve">                                                  </w:t>
      </w:r>
      <w:r w:rsidRPr="00FB3001">
        <w:t>КУРГАНСКАЯ  ОБЛАСТЬ</w:t>
      </w:r>
    </w:p>
    <w:p w:rsidR="007B1DFB" w:rsidRPr="00FB3001" w:rsidRDefault="007B1DFB" w:rsidP="00FB3001"/>
    <w:p w:rsidR="007B1DFB" w:rsidRPr="00FB3001" w:rsidRDefault="007B1DFB" w:rsidP="00FB3001">
      <w:r>
        <w:rPr>
          <w:lang w:val="ru-RU"/>
        </w:rPr>
        <w:t xml:space="preserve">                                                   </w:t>
      </w:r>
      <w:r w:rsidRPr="00FB3001">
        <w:t>ШАДРИНСКИЙ  РАЙОН</w:t>
      </w:r>
    </w:p>
    <w:p w:rsidR="007B1DFB" w:rsidRPr="00FB3001" w:rsidRDefault="007B1DFB" w:rsidP="00FB3001"/>
    <w:p w:rsidR="007B1DFB" w:rsidRPr="00FB3001" w:rsidRDefault="007B1DFB" w:rsidP="00FB3001">
      <w:r>
        <w:rPr>
          <w:lang w:val="ru-RU"/>
        </w:rPr>
        <w:t xml:space="preserve">                           </w:t>
      </w:r>
      <w:r w:rsidRPr="00FB3001">
        <w:t>АДМИНИСТРАЦИЯ  ОЛЬХОВСКОГО СЕЛЬСОВЕТА</w:t>
      </w:r>
    </w:p>
    <w:p w:rsidR="007B1DFB" w:rsidRPr="00FB3001" w:rsidRDefault="007B1DFB" w:rsidP="00FB3001"/>
    <w:p w:rsidR="007B1DFB" w:rsidRPr="00FB3001" w:rsidRDefault="007B1DFB" w:rsidP="00FB3001">
      <w:pPr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    </w:t>
      </w:r>
      <w:r w:rsidRPr="00FB3001">
        <w:rPr>
          <w:b/>
          <w:bCs/>
        </w:rPr>
        <w:t>ПОСТАНОВЛЕНИЕ</w:t>
      </w:r>
    </w:p>
    <w:p w:rsidR="007B1DFB" w:rsidRPr="00FB3001" w:rsidRDefault="007B1DFB" w:rsidP="00FB3001">
      <w:pPr>
        <w:jc w:val="both"/>
        <w:rPr>
          <w:sz w:val="22"/>
          <w:szCs w:val="22"/>
        </w:rPr>
      </w:pPr>
      <w:r w:rsidRPr="00FB3001">
        <w:rPr>
          <w:sz w:val="22"/>
          <w:szCs w:val="22"/>
        </w:rPr>
        <w:t xml:space="preserve">     </w:t>
      </w:r>
    </w:p>
    <w:p w:rsidR="007B1DFB" w:rsidRDefault="007B1DFB" w:rsidP="00FB3001">
      <w:pPr>
        <w:jc w:val="both"/>
      </w:pPr>
      <w:r>
        <w:t xml:space="preserve">   </w:t>
      </w:r>
    </w:p>
    <w:p w:rsidR="007B1DFB" w:rsidRPr="007607BC" w:rsidRDefault="007B1DFB" w:rsidP="00FB3001">
      <w:pPr>
        <w:jc w:val="both"/>
        <w:rPr>
          <w:lang w:val="ru-RU"/>
        </w:rPr>
      </w:pPr>
      <w:r>
        <w:t xml:space="preserve">   от  1</w:t>
      </w:r>
      <w:r>
        <w:rPr>
          <w:lang w:val="ru-RU"/>
        </w:rPr>
        <w:t>9</w:t>
      </w:r>
      <w:r>
        <w:t>.0</w:t>
      </w:r>
      <w:r>
        <w:rPr>
          <w:lang w:val="ru-RU"/>
        </w:rPr>
        <w:t>4</w:t>
      </w:r>
      <w:r>
        <w:t xml:space="preserve">.2017 г.   № </w:t>
      </w:r>
      <w:r>
        <w:rPr>
          <w:lang w:val="ru-RU"/>
        </w:rPr>
        <w:t>13</w:t>
      </w:r>
    </w:p>
    <w:p w:rsidR="007B1DFB" w:rsidRDefault="007B1DFB" w:rsidP="00FB3001">
      <w:pPr>
        <w:jc w:val="both"/>
      </w:pPr>
      <w:r>
        <w:t xml:space="preserve">                с. Ольховка</w:t>
      </w: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</w:pPr>
      <w:r>
        <w:t xml:space="preserve">О </w:t>
      </w:r>
      <w:r>
        <w:rPr>
          <w:lang w:val="ru-RU"/>
        </w:rPr>
        <w:t>муниципальной п</w:t>
      </w:r>
      <w:r>
        <w:t>рограмме «Развитие муниципальной</w:t>
      </w:r>
    </w:p>
    <w:p w:rsidR="007B1DFB" w:rsidRDefault="007B1DFB">
      <w:pPr>
        <w:pStyle w:val="Standard"/>
        <w:autoSpaceDE w:val="0"/>
        <w:jc w:val="both"/>
      </w:pPr>
      <w:r>
        <w:t xml:space="preserve">службы в </w:t>
      </w:r>
      <w:r>
        <w:rPr>
          <w:lang w:val="ru-RU"/>
        </w:rPr>
        <w:t>Администрации Ольховского сельсовета</w:t>
      </w:r>
    </w:p>
    <w:p w:rsidR="007B1DFB" w:rsidRDefault="007B1DFB">
      <w:pPr>
        <w:pStyle w:val="Standard"/>
        <w:autoSpaceDE w:val="0"/>
        <w:jc w:val="both"/>
      </w:pPr>
      <w:r>
        <w:t xml:space="preserve"> </w:t>
      </w:r>
      <w:r>
        <w:rPr>
          <w:shd w:val="clear" w:color="auto" w:fill="FFFFFF"/>
        </w:rPr>
        <w:t>на 2017-2022 год</w:t>
      </w:r>
      <w:r>
        <w:rPr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  <w:rPr>
          <w:shd w:val="clear" w:color="auto" w:fill="FFFFFF"/>
        </w:rPr>
      </w:pP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ind w:firstLine="540"/>
        <w:jc w:val="both"/>
      </w:pPr>
    </w:p>
    <w:p w:rsidR="007B1DFB" w:rsidRDefault="007B1DFB">
      <w:pPr>
        <w:pStyle w:val="Standard"/>
        <w:ind w:firstLine="540"/>
        <w:jc w:val="both"/>
      </w:pPr>
      <w:r>
        <w:t xml:space="preserve">   В целях </w:t>
      </w:r>
      <w:r>
        <w:rPr>
          <w:lang w:val="ru-RU"/>
        </w:rPr>
        <w:t xml:space="preserve">реализации Федерального закона </w:t>
      </w:r>
      <w:r>
        <w:t>от 2 марта 2007 г</w:t>
      </w:r>
      <w:r>
        <w:rPr>
          <w:lang w:val="ru-RU"/>
        </w:rPr>
        <w:t>ода</w:t>
      </w:r>
      <w:r>
        <w:t xml:space="preserve"> № 25-ФЗ «О муниципальной службе в Российской Федерации», </w:t>
      </w:r>
      <w:r>
        <w:rPr>
          <w:lang w:val="ru-RU"/>
        </w:rPr>
        <w:t xml:space="preserve">руководствуясь </w:t>
      </w:r>
      <w:r>
        <w:t xml:space="preserve">постановлением </w:t>
      </w:r>
      <w:r>
        <w:rPr>
          <w:lang w:val="ru-RU"/>
        </w:rPr>
        <w:t xml:space="preserve">Правительства </w:t>
      </w:r>
      <w:r>
        <w:t>Курганской област</w:t>
      </w:r>
      <w:r>
        <w:rPr>
          <w:lang w:val="ru-RU"/>
        </w:rPr>
        <w:t>и</w:t>
      </w:r>
      <w:r>
        <w:t xml:space="preserve"> от 12 </w:t>
      </w:r>
      <w:r>
        <w:rPr>
          <w:lang w:val="ru-RU"/>
        </w:rPr>
        <w:t>сентября</w:t>
      </w:r>
      <w:r>
        <w:t xml:space="preserve"> 2016 г</w:t>
      </w:r>
      <w:r>
        <w:rPr>
          <w:lang w:val="ru-RU"/>
        </w:rPr>
        <w:t>ода</w:t>
      </w:r>
      <w:r>
        <w:t xml:space="preserve"> № 309 «О </w:t>
      </w:r>
      <w:r>
        <w:rPr>
          <w:lang w:val="ru-RU"/>
        </w:rPr>
        <w:t xml:space="preserve">государственной </w:t>
      </w:r>
      <w:r>
        <w:t xml:space="preserve"> </w:t>
      </w:r>
      <w:r>
        <w:rPr>
          <w:lang w:val="ru-RU"/>
        </w:rPr>
        <w:t>п</w:t>
      </w:r>
      <w:r>
        <w:t>рограмме Курганской области «Развитие муниципальной службы в Курганской области», ст.</w:t>
      </w:r>
      <w:r>
        <w:rPr>
          <w:lang w:val="ru-RU"/>
        </w:rPr>
        <w:t xml:space="preserve"> 43 </w:t>
      </w:r>
      <w:r>
        <w:t xml:space="preserve">Устава </w:t>
      </w:r>
      <w:r>
        <w:rPr>
          <w:lang w:val="ru-RU"/>
        </w:rPr>
        <w:t>Ольховского сельсовета</w:t>
      </w:r>
      <w:r>
        <w:t xml:space="preserve">, </w:t>
      </w:r>
      <w:r>
        <w:rPr>
          <w:lang w:val="ru-RU"/>
        </w:rPr>
        <w:t>Администрация  Ольховского сельсовета -</w:t>
      </w:r>
    </w:p>
    <w:p w:rsidR="007B1DFB" w:rsidRDefault="007B1DFB">
      <w:pPr>
        <w:pStyle w:val="Standard"/>
        <w:ind w:firstLine="540"/>
        <w:jc w:val="both"/>
      </w:pPr>
    </w:p>
    <w:p w:rsidR="007B1DFB" w:rsidRDefault="007B1DFB">
      <w:pPr>
        <w:pStyle w:val="Standard"/>
        <w:autoSpaceDE w:val="0"/>
        <w:ind w:firstLine="540"/>
        <w:jc w:val="center"/>
      </w:pPr>
      <w:r>
        <w:t>ПОСТАНОВЛЯ</w:t>
      </w:r>
      <w:r>
        <w:rPr>
          <w:lang w:val="ru-RU"/>
        </w:rPr>
        <w:t>ЕТ</w:t>
      </w:r>
      <w:r>
        <w:t>:</w:t>
      </w:r>
    </w:p>
    <w:p w:rsidR="007B1DFB" w:rsidRDefault="007B1DFB">
      <w:pPr>
        <w:pStyle w:val="Standard"/>
        <w:autoSpaceDE w:val="0"/>
        <w:ind w:firstLine="540"/>
        <w:jc w:val="both"/>
      </w:pPr>
    </w:p>
    <w:p w:rsidR="007B1DFB" w:rsidRDefault="007B1DFB">
      <w:pPr>
        <w:pStyle w:val="Standard"/>
        <w:autoSpaceDE w:val="0"/>
        <w:jc w:val="both"/>
      </w:pPr>
      <w:r>
        <w:tab/>
        <w:t xml:space="preserve">1. Утвердить </w:t>
      </w:r>
      <w:r>
        <w:rPr>
          <w:lang w:val="ru-RU"/>
        </w:rPr>
        <w:t>муниципальную п</w:t>
      </w:r>
      <w:r>
        <w:t xml:space="preserve">рограмму «Развитие муниципальной службы в </w:t>
      </w:r>
      <w:r>
        <w:rPr>
          <w:lang w:val="ru-RU"/>
        </w:rPr>
        <w:t>Администрации Ольховского сельсовета</w:t>
      </w:r>
      <w:r>
        <w:t xml:space="preserve"> на 2017-2022 год</w:t>
      </w:r>
      <w:r>
        <w:rPr>
          <w:lang w:val="ru-RU"/>
        </w:rPr>
        <w:t>ы»</w:t>
      </w:r>
      <w:r>
        <w:t xml:space="preserve"> согласно приложению </w:t>
      </w:r>
      <w:r>
        <w:rPr>
          <w:lang w:val="ru-RU"/>
        </w:rPr>
        <w:t>к настоящему постановлению</w:t>
      </w:r>
      <w:r>
        <w:t>.</w:t>
      </w:r>
    </w:p>
    <w:p w:rsidR="007B1DFB" w:rsidRDefault="007B1DFB">
      <w:pPr>
        <w:pStyle w:val="Standard"/>
        <w:autoSpaceDE w:val="0"/>
        <w:jc w:val="both"/>
      </w:pPr>
      <w:r>
        <w:tab/>
        <w:t xml:space="preserve">2. Настоящее постановление </w:t>
      </w:r>
      <w:r>
        <w:rPr>
          <w:lang w:val="ru-RU"/>
        </w:rPr>
        <w:t xml:space="preserve">обнародовать на </w:t>
      </w:r>
      <w:r>
        <w:rPr>
          <w:rStyle w:val="wT1"/>
          <w:rFonts w:cs="Times New Roman"/>
          <w:lang w:val="ru-RU"/>
        </w:rPr>
        <w:t>доске информации в здании Администрации Ольховского сельсовета.</w:t>
      </w:r>
    </w:p>
    <w:p w:rsidR="007B1DFB" w:rsidRDefault="007B1DFB">
      <w:pPr>
        <w:pStyle w:val="Standard"/>
        <w:autoSpaceDE w:val="0"/>
        <w:jc w:val="both"/>
      </w:pPr>
      <w:r>
        <w:tab/>
        <w:t xml:space="preserve">3.   Контроль за выполнением настоящего постановления </w:t>
      </w:r>
      <w:r>
        <w:rPr>
          <w:lang w:val="ru-RU"/>
        </w:rPr>
        <w:t>оставляю за собой.</w:t>
      </w:r>
    </w:p>
    <w:p w:rsidR="007B1DFB" w:rsidRDefault="007B1DFB">
      <w:pPr>
        <w:pStyle w:val="Standard"/>
        <w:autoSpaceDE w:val="0"/>
        <w:ind w:firstLine="540"/>
        <w:jc w:val="both"/>
      </w:pPr>
    </w:p>
    <w:p w:rsidR="007B1DFB" w:rsidRDefault="007B1DFB">
      <w:pPr>
        <w:pStyle w:val="Standard"/>
        <w:autoSpaceDE w:val="0"/>
        <w:ind w:firstLine="540"/>
        <w:jc w:val="both"/>
      </w:pPr>
    </w:p>
    <w:p w:rsidR="007B1DFB" w:rsidRDefault="007B1DFB">
      <w:pPr>
        <w:pStyle w:val="Standard"/>
      </w:pPr>
    </w:p>
    <w:p w:rsidR="007B1DFB" w:rsidRDefault="007B1DFB">
      <w:pPr>
        <w:pStyle w:val="Standard"/>
      </w:pPr>
    </w:p>
    <w:p w:rsidR="007B1DFB" w:rsidRDefault="007B1DFB">
      <w:pPr>
        <w:pStyle w:val="Standard"/>
      </w:pPr>
      <w:r>
        <w:t xml:space="preserve">Глава </w:t>
      </w:r>
      <w:r>
        <w:rPr>
          <w:lang w:val="ru-RU"/>
        </w:rPr>
        <w:t>Ольховского</w:t>
      </w:r>
      <w:r>
        <w:t xml:space="preserve"> </w:t>
      </w:r>
      <w:r>
        <w:rPr>
          <w:lang w:val="ru-RU"/>
        </w:rPr>
        <w:t>сельсовета                                                          Г.В.Сецко</w:t>
      </w:r>
    </w:p>
    <w:p w:rsidR="007B1DFB" w:rsidRDefault="007B1DFB">
      <w:pPr>
        <w:pStyle w:val="Standard"/>
      </w:pP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</w:t>
      </w: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both"/>
        <w:rPr>
          <w:lang w:val="ru-RU"/>
        </w:rPr>
      </w:pPr>
    </w:p>
    <w:p w:rsidR="007B1DFB" w:rsidRPr="007607BC" w:rsidRDefault="007B1DFB">
      <w:pPr>
        <w:pStyle w:val="Standard"/>
        <w:autoSpaceDE w:val="0"/>
        <w:jc w:val="both"/>
        <w:rPr>
          <w:lang w:val="ru-RU"/>
        </w:rPr>
      </w:pPr>
    </w:p>
    <w:p w:rsidR="007B1DFB" w:rsidRDefault="007B1DFB">
      <w:pPr>
        <w:pStyle w:val="Standard"/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Приложение к постановлению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Администрации </w:t>
      </w:r>
      <w:r>
        <w:rPr>
          <w:lang w:val="ru-RU"/>
        </w:rPr>
        <w:t>Ольховского</w:t>
      </w:r>
      <w:r>
        <w:t xml:space="preserve"> </w:t>
      </w:r>
      <w:r>
        <w:rPr>
          <w:lang w:val="ru-RU"/>
        </w:rPr>
        <w:t>сельсовета</w:t>
      </w:r>
    </w:p>
    <w:p w:rsidR="007B1DFB" w:rsidRPr="007607BC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t xml:space="preserve">от </w:t>
      </w:r>
      <w:r>
        <w:rPr>
          <w:lang w:val="ru-RU"/>
        </w:rPr>
        <w:t xml:space="preserve">19.04.2017 г. </w:t>
      </w:r>
      <w:r>
        <w:t xml:space="preserve"> №  </w:t>
      </w:r>
      <w:r>
        <w:rPr>
          <w:lang w:val="ru-RU"/>
        </w:rPr>
        <w:t>13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«О </w:t>
      </w:r>
      <w:r>
        <w:rPr>
          <w:lang w:val="ru-RU"/>
        </w:rPr>
        <w:t>муниципальной п</w:t>
      </w:r>
      <w:r>
        <w:t>рограмме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«Развитие муниципальной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 службы в </w:t>
      </w:r>
      <w:r>
        <w:rPr>
          <w:lang w:val="ru-RU"/>
        </w:rPr>
        <w:t>Администрации Ольховского</w:t>
      </w:r>
    </w:p>
    <w:p w:rsidR="007B1DFB" w:rsidRDefault="007B1DFB">
      <w:pPr>
        <w:pStyle w:val="Standard"/>
        <w:autoSpaceDE w:val="0"/>
        <w:jc w:val="both"/>
      </w:pPr>
      <w:r>
        <w:rPr>
          <w:lang w:val="ru-RU"/>
        </w:rPr>
        <w:t xml:space="preserve">                                                                                        сельсовета </w:t>
      </w:r>
      <w:r>
        <w:rPr>
          <w:shd w:val="clear" w:color="auto" w:fill="FFFFFF"/>
        </w:rPr>
        <w:t>на 2017-2022 год</w:t>
      </w:r>
      <w:r>
        <w:rPr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</w:t>
      </w: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center"/>
        <w:rPr>
          <w:b/>
        </w:rPr>
      </w:pPr>
      <w:r>
        <w:rPr>
          <w:b/>
          <w:lang w:val="ru-RU"/>
        </w:rPr>
        <w:t>Муниципальная п</w:t>
      </w:r>
      <w:r>
        <w:rPr>
          <w:b/>
        </w:rPr>
        <w:t>рограмма</w:t>
      </w:r>
    </w:p>
    <w:p w:rsidR="007B1DFB" w:rsidRDefault="007B1DFB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«Развитие муниципальной службы в </w:t>
      </w:r>
      <w:r>
        <w:rPr>
          <w:b/>
          <w:lang w:val="ru-RU"/>
        </w:rPr>
        <w:t>Администрации Ольховского сельсовета</w:t>
      </w:r>
    </w:p>
    <w:p w:rsidR="007B1DFB" w:rsidRDefault="007B1DFB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</w:t>
      </w:r>
      <w:r>
        <w:rPr>
          <w:b/>
          <w:shd w:val="clear" w:color="auto" w:fill="FFFFFF"/>
        </w:rPr>
        <w:t>на 2017-2022 год</w:t>
      </w:r>
      <w:r>
        <w:rPr>
          <w:b/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center"/>
        <w:rPr>
          <w:b/>
          <w:bCs/>
        </w:rPr>
      </w:pPr>
      <w:r>
        <w:rPr>
          <w:b/>
          <w:bCs/>
          <w:lang w:val="ru-RU"/>
        </w:rPr>
        <w:t xml:space="preserve">Раздел </w:t>
      </w:r>
      <w:r>
        <w:rPr>
          <w:b/>
          <w:bCs/>
          <w:lang w:val="en-US"/>
        </w:rPr>
        <w:t>I</w:t>
      </w:r>
      <w:r w:rsidRPr="00155DD2">
        <w:rPr>
          <w:b/>
          <w:bCs/>
          <w:lang w:val="ru-RU"/>
        </w:rPr>
        <w:t xml:space="preserve">. </w:t>
      </w:r>
      <w:r>
        <w:rPr>
          <w:b/>
          <w:bCs/>
        </w:rPr>
        <w:t>Паспорт</w:t>
      </w:r>
    </w:p>
    <w:p w:rsidR="007B1DFB" w:rsidRDefault="007B1DFB">
      <w:pPr>
        <w:pStyle w:val="Standard"/>
        <w:autoSpaceDE w:val="0"/>
        <w:jc w:val="center"/>
        <w:rPr>
          <w:b/>
          <w:bCs/>
        </w:rPr>
      </w:pPr>
      <w:r>
        <w:rPr>
          <w:b/>
          <w:bCs/>
          <w:lang w:val="ru-RU"/>
        </w:rPr>
        <w:t>муниципальной п</w:t>
      </w:r>
      <w:r>
        <w:rPr>
          <w:b/>
          <w:bCs/>
        </w:rPr>
        <w:t>рограммы «</w:t>
      </w:r>
      <w:r>
        <w:rPr>
          <w:b/>
          <w:bCs/>
          <w:lang w:val="ru-RU"/>
        </w:rPr>
        <w:t>Р</w:t>
      </w:r>
      <w:r>
        <w:rPr>
          <w:b/>
          <w:bCs/>
        </w:rPr>
        <w:t>азвити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муниципальной службы</w:t>
      </w:r>
    </w:p>
    <w:p w:rsidR="007B1DFB" w:rsidRDefault="007B1DFB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 xml:space="preserve">в  </w:t>
      </w:r>
      <w:r>
        <w:rPr>
          <w:b/>
          <w:bCs/>
          <w:lang w:val="ru-RU"/>
        </w:rPr>
        <w:t>Администрации Ольховского сельсовета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на 201</w:t>
      </w:r>
      <w:r>
        <w:rPr>
          <w:b/>
          <w:bCs/>
          <w:shd w:val="clear" w:color="auto" w:fill="FFFFFF"/>
          <w:lang w:val="ru-RU"/>
        </w:rPr>
        <w:t>7</w:t>
      </w:r>
      <w:r>
        <w:rPr>
          <w:b/>
          <w:bCs/>
          <w:shd w:val="clear" w:color="auto" w:fill="FFFFFF"/>
        </w:rPr>
        <w:t>-2022 год</w:t>
      </w:r>
      <w:r>
        <w:rPr>
          <w:b/>
          <w:bCs/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</w:pPr>
    </w:p>
    <w:tbl>
      <w:tblPr>
        <w:tblW w:w="9817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8"/>
        <w:gridCol w:w="7189"/>
      </w:tblGrid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>Наименование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</w:pPr>
            <w:r>
              <w:rPr>
                <w:lang w:val="ru-RU"/>
              </w:rPr>
              <w:t>Муниципальная п</w:t>
            </w:r>
            <w:r>
              <w:t xml:space="preserve">рограмма «Развитие муниципальной службы в </w:t>
            </w:r>
            <w:r>
              <w:rPr>
                <w:lang w:val="ru-RU"/>
              </w:rPr>
              <w:t>Администрации Ольховского сельсовета</w:t>
            </w:r>
            <w:r>
              <w:t xml:space="preserve"> </w:t>
            </w:r>
            <w:r>
              <w:rPr>
                <w:shd w:val="clear" w:color="auto" w:fill="FFFFFF"/>
              </w:rPr>
              <w:t>на 201</w:t>
            </w:r>
            <w:r>
              <w:rPr>
                <w:shd w:val="clear" w:color="auto" w:fill="FFFFFF"/>
                <w:lang w:val="ru-RU"/>
              </w:rPr>
              <w:t>7</w:t>
            </w:r>
            <w:r>
              <w:rPr>
                <w:shd w:val="clear" w:color="auto" w:fill="FFFFFF"/>
              </w:rPr>
              <w:t xml:space="preserve"> - 2022 год</w:t>
            </w:r>
            <w:r>
              <w:rPr>
                <w:shd w:val="clear" w:color="auto" w:fill="FFFFFF"/>
                <w:lang w:val="ru-RU"/>
              </w:rPr>
              <w:t>ы»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(далее – </w:t>
            </w:r>
            <w:r>
              <w:rPr>
                <w:lang w:val="ru-RU"/>
              </w:rPr>
              <w:t xml:space="preserve">муниципальная </w:t>
            </w:r>
            <w:r>
              <w:rPr>
                <w:shd w:val="clear" w:color="auto" w:fill="FFFFFF"/>
                <w:lang w:val="ru-RU"/>
              </w:rPr>
              <w:t>п</w:t>
            </w:r>
            <w:r>
              <w:t>рограмма)</w:t>
            </w:r>
          </w:p>
          <w:p w:rsidR="007B1DFB" w:rsidRDefault="007B1DFB">
            <w:pPr>
              <w:pStyle w:val="Standard"/>
              <w:autoSpaceDE w:val="0"/>
              <w:snapToGrid w:val="0"/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rPr>
                <w:lang w:val="ru-RU"/>
              </w:rPr>
              <w:t>Ответственный и</w:t>
            </w:r>
            <w:r>
              <w:t>сполнитель</w:t>
            </w:r>
          </w:p>
          <w:p w:rsidR="007B1DFB" w:rsidRDefault="007B1DFB">
            <w:pPr>
              <w:pStyle w:val="Standard"/>
              <w:autoSpaceDE w:val="0"/>
              <w:jc w:val="both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Администрация Ольховского сельсовета</w:t>
            </w:r>
          </w:p>
        </w:tc>
      </w:tr>
      <w:tr w:rsidR="007B1DFB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Цели</w:t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Создание условий для дальнейшего развития муниципальной службы в Администрации Ольховскогосельсовета в соответствии с требованиями законодательства о муниципальной службе</w:t>
            </w: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-Совершенствование правовой основы муниципальной службы в Администрации Ольховского сельсовета;</w:t>
            </w:r>
          </w:p>
          <w:p w:rsidR="007B1DFB" w:rsidRDefault="007B1DFB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-развитие системы привлечения, отбора и назначения кандидатов на вакантные должности муниципальной службы в Администрации Ольховского сельсовета по результатам проведения оценки их квалификации, опыта работы, профессиональных достижений, личностных качеств и мотиваций, осуществляемой в рамках процедур конкурсного отбора, отбора без проведения конкурса,</w:t>
            </w:r>
          </w:p>
          <w:p w:rsidR="007B1DFB" w:rsidRDefault="007B1DFB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-развитие системы дополнительного профессионального образования муниципальных служащих;</w:t>
            </w:r>
          </w:p>
          <w:p w:rsidR="007B1DFB" w:rsidRDefault="007B1DFB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-развитие механизма профилактики коррупционных правонарушений</w:t>
            </w: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 xml:space="preserve">Целевые индикаторы 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-Доля вакантных должностей муниципальной службы в Администрации Ольховского сельсовета, замещенных по результатам конкурса от общего количества замещенных вакантных должностей муниципальной службы, %;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-доля муниципальных служащих Администрации Ольховского сельсовета, должностные инструкции которых содержат показатели результативности профессиональной служебной деятельности, от общего количества муниципальных служащих в Администрации Ольховского сельсовета, %;</w:t>
            </w:r>
          </w:p>
          <w:p w:rsidR="007B1DFB" w:rsidRDefault="007B1DFB">
            <w:pPr>
              <w:pStyle w:val="Standard"/>
              <w:autoSpaceDE w:val="0"/>
              <w:jc w:val="both"/>
            </w:pPr>
            <w:r>
              <w:rPr>
                <w:lang w:val="ru-RU"/>
              </w:rPr>
              <w:t>-доля</w:t>
            </w:r>
            <w:r>
              <w:t xml:space="preserve"> муниципальных служащих </w:t>
            </w:r>
            <w:r>
              <w:rPr>
                <w:lang w:val="ru-RU"/>
              </w:rPr>
              <w:t>Администрации Ольховского сельсовета</w:t>
            </w:r>
            <w:r>
              <w:t xml:space="preserve">, </w:t>
            </w:r>
            <w:r>
              <w:rPr>
                <w:lang w:val="ru-RU"/>
              </w:rPr>
              <w:t>получивших дополнительное профессиональное образование, от ежегодной потребности муниципальных служащих в дополнительном профессиональном образовании, %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lang w:val="ru-RU"/>
              </w:rPr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>Сроки реализации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>201</w:t>
            </w:r>
            <w:r>
              <w:rPr>
                <w:lang w:val="ru-RU"/>
              </w:rPr>
              <w:t>7</w:t>
            </w:r>
            <w:r>
              <w:t>-2022 годы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Объемы бюджетных ассигнований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Объем бюджетных ассигнований на финансовое обеспечение реализации муниципальной программы за счет средств местного бюджета составляет 18 тыс. рублей, в том числе по годам: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2017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2018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2019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2020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2021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2022 год — 3 тыс. рублей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00"/>
                <w:lang w:val="ru-RU"/>
              </w:rPr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 xml:space="preserve">Ожидаемые </w:t>
            </w:r>
            <w:r>
              <w:rPr>
                <w:lang w:val="ru-RU"/>
              </w:rPr>
              <w:t xml:space="preserve"> </w:t>
            </w:r>
            <w:r>
              <w:t xml:space="preserve">результаты </w:t>
            </w:r>
            <w:r>
              <w:rPr>
                <w:lang w:val="ru-RU"/>
              </w:rPr>
              <w:t>реализации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-Создание условий для дальнейшего развития муниципальной службы в Администрации Ольховского сельсовета в соответствии с требованиями законодательства о муниципальной службе;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-замещение вакантных должностей муниципальной службы в Администрации Ольховского сельсовета по результатам конкурса;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-совершенствование методик проведения конкурсов на замещение вакантных должностей муниципальной службы в Администрации Ольховского сельсовета;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-повышение эффективности и результативности профессиональной служебной деятельности муниципальных служащих Администрации Ольховского сельсовета;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-разработка и внедрение показателей результативности профессиональной служебной деятельности муниципальных служащих Администрации Ольховского сельсовета, дифференцированных по направлениям деятельности;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-повышение квалификации муниципальных служащих Администрации Ольховского сельсовета в соответствии с необходимой потребностью;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-создание системы профессионального развития  муниципальных служащих Администрации Ольховского сельсовета, ориентированной на направления деятельности и обеспечивающей профессиональное развитие кадрового состава и планирование должностного роста муниципальных служащих Администрации Ольховского  сельсовета;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-реализация антикоррупционных механизмов в системе муниципальной службы в  Администрации Ольховского сельсовета.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</w:p>
        </w:tc>
      </w:tr>
    </w:tbl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</w:pPr>
      <w:r>
        <w:rPr>
          <w:b/>
          <w:bCs/>
        </w:rPr>
        <w:t>Р</w:t>
      </w:r>
      <w:r>
        <w:rPr>
          <w:b/>
          <w:bCs/>
          <w:lang w:val="ru-RU"/>
        </w:rPr>
        <w:t>аздел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Х</w:t>
      </w:r>
      <w:r>
        <w:rPr>
          <w:b/>
          <w:bCs/>
        </w:rPr>
        <w:t xml:space="preserve">арактеристика </w:t>
      </w:r>
      <w:r>
        <w:rPr>
          <w:b/>
          <w:bCs/>
          <w:lang w:val="ru-RU"/>
        </w:rPr>
        <w:t>текущего состояния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развития</w:t>
      </w: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муниципальной службы в  Администрации </w:t>
      </w:r>
      <w:r w:rsidRPr="007B3897">
        <w:rPr>
          <w:b/>
          <w:iCs/>
          <w:lang w:val="ru-RU"/>
        </w:rPr>
        <w:t>Ольховского</w:t>
      </w:r>
      <w:r>
        <w:rPr>
          <w:b/>
          <w:bCs/>
          <w:lang w:val="ru-RU"/>
        </w:rPr>
        <w:t xml:space="preserve"> сельсовета</w:t>
      </w:r>
    </w:p>
    <w:p w:rsidR="007B1DFB" w:rsidRDefault="007B1DFB">
      <w:pPr>
        <w:pStyle w:val="Standard"/>
        <w:autoSpaceDE w:val="0"/>
        <w:ind w:firstLine="540"/>
        <w:jc w:val="both"/>
        <w:rPr>
          <w:b/>
          <w:bCs/>
        </w:rPr>
      </w:pPr>
    </w:p>
    <w:p w:rsidR="007B1DFB" w:rsidRDefault="007B1DFB">
      <w:pPr>
        <w:pStyle w:val="Standard"/>
        <w:autoSpaceDE w:val="0"/>
        <w:ind w:right="120"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 xml:space="preserve">В Администрации </w:t>
      </w:r>
      <w:r>
        <w:rPr>
          <w:iCs/>
          <w:lang w:val="ru-RU"/>
        </w:rPr>
        <w:t>Ольховского</w:t>
      </w:r>
      <w:r>
        <w:rPr>
          <w:rFonts w:cs="Times New Roman"/>
          <w:lang w:val="ru-RU"/>
        </w:rPr>
        <w:t xml:space="preserve"> сельсовета накоплен опыт исполнения действующего законодательства о муниципальной службе.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Нормативная правовая база в Администрации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сельсовета по вопросам муниципальной службы и кадровой политики в целом сформирована.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Заключены соглашения: о передаче осуществления части полномочий по проведению квалификационного экзамена у муниципального служащего и рассмотрению на аттестационной комиссии заявления о присвоении классного чина муниципального служащего и представления на классный чин в случае присвоения классного чина муниципальному служащему без сдачи квалификационного экзамена; о передаче части полномочий по осуществлению мер по противодействию коррупции; о передаче осуществления части полномочий по исчислению стажа муниципальной службы; по осуществлению части полномочий по аттестации муниципальных служащих.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Определены основные подходы к формированию кадрового состава муниципальной службы, к реализации механизма выявления и разрешения конфликта интересов на муниципальной службе, обеспечения соблюдения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сельсовета ограничений и запретов, установленных федеральным законодательством, </w:t>
      </w:r>
      <w:r>
        <w:rPr>
          <w:shd w:val="clear" w:color="auto" w:fill="FFFFFF"/>
          <w:lang w:val="ru-RU"/>
        </w:rPr>
        <w:t>сформирована система дополнительного профессионального образования муниципальных служащих.</w:t>
      </w:r>
    </w:p>
    <w:p w:rsidR="007B1DFB" w:rsidRDefault="007B1DFB">
      <w:pPr>
        <w:pStyle w:val="Standard"/>
        <w:autoSpaceDE w:val="0"/>
        <w:jc w:val="both"/>
        <w:rPr>
          <w:b/>
          <w:bCs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В период с 2015 по 2016 год аттестацию прошли 2 муниципальных служащих 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сельсовета, все соответствуют замещаемым должностям муниципальной службы. </w:t>
      </w:r>
      <w:r>
        <w:rPr>
          <w:shd w:val="clear" w:color="auto" w:fill="FFFFFF"/>
          <w:lang w:val="ru-RU"/>
        </w:rPr>
        <w:tab/>
      </w:r>
    </w:p>
    <w:p w:rsidR="007B1DFB" w:rsidRDefault="007B1DFB">
      <w:pPr>
        <w:pStyle w:val="Standard"/>
        <w:autoSpaceDE w:val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 xml:space="preserve">Особое внимание уделено получению муниципальными служащими дополнительного профессионального образования. За период с 2015 по 2016 год, в рамках реализации программных мероприятий по профессиональному развитию муниципальных служащих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сельсовета, дополнительное профессиональное образование получили __2__ человека.</w:t>
      </w:r>
    </w:p>
    <w:p w:rsidR="007B1DFB" w:rsidRDefault="007B1DFB">
      <w:pPr>
        <w:pStyle w:val="Standard"/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В рамках реализации законодательства о противодействии коррупции формируется система контроля за соблюдением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ограничений и запретов, установленных федеральным законодательством.</w:t>
      </w:r>
    </w:p>
    <w:p w:rsidR="007B1DFB" w:rsidRDefault="007B1DFB">
      <w:pPr>
        <w:pStyle w:val="Standard"/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В целях обеспечения исполнения антикоррупционного законодательства в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сельсовета: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определено должностное лицо, ответственное за работу по профилактике коррупционных и иных правонарушений;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организована работа по предоставлению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расходах);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проводятся проверки на предмет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сельсовета, а также соблюдения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Федерации;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b/>
          <w:bCs/>
          <w:lang w:val="ru-RU"/>
        </w:rPr>
      </w:pPr>
      <w:r>
        <w:rPr>
          <w:shd w:val="clear" w:color="auto" w:fill="FFFFFF"/>
          <w:lang w:val="ru-RU"/>
        </w:rPr>
        <w:t>факты нарушений рассматриваются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7B1DFB" w:rsidRDefault="007B1DFB">
      <w:pPr>
        <w:pStyle w:val="Standard"/>
        <w:autoSpaceDE w:val="0"/>
        <w:jc w:val="both"/>
        <w:rPr>
          <w:b/>
          <w:bCs/>
          <w:lang w:val="ru-RU"/>
        </w:rPr>
      </w:pP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ab/>
        <w:t xml:space="preserve">Комиссия играет ключевую роль в обеспечении соблюдения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ограничений и запретов, а также в осуществлении мер по предупреждению коррупции.</w:t>
      </w:r>
    </w:p>
    <w:p w:rsidR="007B1DFB" w:rsidRDefault="007B1DFB">
      <w:pPr>
        <w:pStyle w:val="Standard"/>
        <w:autoSpaceDE w:val="0"/>
        <w:jc w:val="both"/>
        <w:rPr>
          <w:b/>
          <w:bCs/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</w:pPr>
      <w:r>
        <w:rPr>
          <w:b/>
          <w:bCs/>
        </w:rPr>
        <w:t>Р</w:t>
      </w:r>
      <w:r>
        <w:rPr>
          <w:b/>
          <w:bCs/>
          <w:lang w:val="ru-RU"/>
        </w:rPr>
        <w:t>аздел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III</w:t>
      </w:r>
      <w:r>
        <w:rPr>
          <w:b/>
          <w:bCs/>
        </w:rPr>
        <w:t>. Цел</w:t>
      </w:r>
      <w:r>
        <w:rPr>
          <w:b/>
          <w:bCs/>
          <w:lang w:val="ru-RU"/>
        </w:rPr>
        <w:t>и</w:t>
      </w:r>
      <w:r>
        <w:rPr>
          <w:b/>
          <w:bCs/>
        </w:rPr>
        <w:t xml:space="preserve"> и задачи </w:t>
      </w:r>
      <w:r>
        <w:rPr>
          <w:b/>
          <w:bCs/>
          <w:lang w:val="ru-RU"/>
        </w:rPr>
        <w:t>муниципальной п</w:t>
      </w:r>
      <w:r>
        <w:rPr>
          <w:b/>
          <w:bCs/>
        </w:rPr>
        <w:t>рограммы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  <w:r>
        <w:rPr>
          <w:lang w:val="ru-RU"/>
        </w:rPr>
        <w:tab/>
        <w:t xml:space="preserve">Целью муниципальной программы является создание условий для дальнейшего развития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 в соответствии с требованиями законодательства о муниципальной службе.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  <w:r>
        <w:rPr>
          <w:lang w:val="ru-RU"/>
        </w:rPr>
        <w:tab/>
        <w:t>Достижение указанной цели предполагает решение следующих задач: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  совершенствование правовой основы муниципальной службы в </w:t>
      </w:r>
      <w:r>
        <w:rPr>
          <w:shd w:val="clear" w:color="auto" w:fill="FFFFFF"/>
          <w:lang w:val="ru-RU"/>
        </w:rPr>
        <w:t xml:space="preserve">Администрации 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развитие системы привлечения, отбора и назначения кандидатов на вакантные должности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по результатам проведения оценки их квалификации, опыта работы, профессиональных достижений, личностных качеств и мотивации, осуществляемой в рамках процедур конкурсного отбора, отбора без проведения конкурса;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>- развитие системы дополнительного профессионального образования муниципальных служащих;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>- развитие механизма профилактики коррупционных правонарушений.</w:t>
      </w:r>
    </w:p>
    <w:p w:rsidR="007B1DFB" w:rsidRDefault="007B1DFB">
      <w:pPr>
        <w:pStyle w:val="Standard"/>
        <w:autoSpaceDE w:val="0"/>
        <w:snapToGrid w:val="0"/>
        <w:jc w:val="both"/>
      </w:pPr>
      <w:r>
        <w:rPr>
          <w:lang w:val="ru-RU"/>
        </w:rPr>
        <w:tab/>
        <w:t xml:space="preserve">В </w:t>
      </w:r>
      <w:r>
        <w:rPr>
          <w:shd w:val="clear" w:color="auto" w:fill="FFFFFF"/>
          <w:lang w:val="ru-RU"/>
        </w:rPr>
        <w:t>Администрации</w:t>
      </w:r>
      <w:r w:rsidRPr="007B3897">
        <w:rPr>
          <w:iCs/>
          <w:lang w:val="ru-RU"/>
        </w:rPr>
        <w:t xml:space="preserve">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 сельсовета</w:t>
      </w:r>
      <w:r>
        <w:rPr>
          <w:lang w:val="ru-RU"/>
        </w:rPr>
        <w:t xml:space="preserve"> н</w:t>
      </w:r>
      <w:r>
        <w:rPr>
          <w:shd w:val="clear" w:color="auto" w:fill="FFFFFF"/>
          <w:lang w:val="ru-RU"/>
        </w:rPr>
        <w:t>ормативная правовая база по вопросам муниципальной службы, кадровой политики в основном сформирована. В настоящее время необходимо продолжить работу по анализу принятых муниципальных правовых актов в целях обеспечения их соответствия федеральному и региональному законодательству.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Следует совершенствовать применение современных технологий подбора кадров при поступлении на муниципальную службу в </w:t>
      </w:r>
      <w:r>
        <w:rPr>
          <w:shd w:val="clear" w:color="auto" w:fill="FFFFFF"/>
          <w:lang w:val="ru-RU"/>
        </w:rPr>
        <w:t xml:space="preserve">Администрацию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и работы с кадрами при ее прохождении: конкурс, аттестация.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Численность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на 31 декабря 2016 года составляет 3 человека. Потребность в дополнительном профессиональном образовании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ежегодно составляет в среднем 1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>человек.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Стремительное обновление внешних и внутренних факторов требует новых знаний, умений и навыков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, в том числе в части инновационных информационных технологий в муниципальном управлении.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В связи с чем необходимо продолжить работу по организации обучения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в рамках дополнительного профессионального образования с учетом имеющейся потребности и совершенствованию программ дополнительного профессионального образования с внедрением современных образовательных технологий в процесс обучения.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Все обозначенные выше задачи необходимо продолжать решать </w:t>
      </w:r>
      <w:r>
        <w:rPr>
          <w:shd w:val="clear" w:color="auto" w:fill="FFFFFF"/>
          <w:lang w:val="ru-RU"/>
        </w:rPr>
        <w:t>программным методом.</w:t>
      </w:r>
      <w:r>
        <w:rPr>
          <w:lang w:val="ru-RU"/>
        </w:rPr>
        <w:t xml:space="preserve"> Использование программного метода позволит обеспечить концентрацию финансовых ресурсов, выделяемых из местного бюджета, проводить единую кадровую политику при решении задач в сфере развития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в целях совершенствования деятельности </w:t>
      </w:r>
      <w:r>
        <w:rPr>
          <w:shd w:val="clear" w:color="auto" w:fill="FFFFFF"/>
          <w:lang w:val="ru-RU"/>
        </w:rPr>
        <w:t>органов местного самоуправления.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Для достижения поставленных целей и решения задач муниципальной программы необходимы трудовые ресурсы. Основные параметры потребности в трудовых ресурсах по годам реализации программных мероприятий составляют: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2017 год (прогноз) — 1 человек;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2018 год (прогноз) — 1 человек;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2019 год (прогноз) — 1 человек;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2020 год (прогноз) — 1 человек;</w:t>
      </w:r>
    </w:p>
    <w:p w:rsidR="007B1DFB" w:rsidRDefault="007B1DFB">
      <w:pPr>
        <w:pStyle w:val="Standard"/>
        <w:tabs>
          <w:tab w:val="left" w:pos="0"/>
        </w:tabs>
        <w:autoSpaceDE w:val="0"/>
        <w:jc w:val="both"/>
        <w:rPr>
          <w:lang w:val="ru-RU"/>
        </w:rPr>
      </w:pPr>
      <w:r>
        <w:rPr>
          <w:lang w:val="ru-RU"/>
        </w:rPr>
        <w:t xml:space="preserve">            2021 год (прогноз) —1 человек;</w:t>
      </w:r>
    </w:p>
    <w:p w:rsidR="007B1DFB" w:rsidRDefault="007B1DFB">
      <w:pPr>
        <w:pStyle w:val="Standard"/>
        <w:tabs>
          <w:tab w:val="left" w:pos="0"/>
        </w:tabs>
        <w:autoSpaceDE w:val="0"/>
        <w:jc w:val="both"/>
        <w:rPr>
          <w:lang w:val="ru-RU"/>
        </w:rPr>
      </w:pPr>
      <w:r>
        <w:rPr>
          <w:lang w:val="ru-RU"/>
        </w:rPr>
        <w:tab/>
        <w:t>2022 год (прогноз) —1 человек.</w:t>
      </w:r>
    </w:p>
    <w:p w:rsidR="007B1DFB" w:rsidRDefault="007B1DFB">
      <w:pPr>
        <w:pStyle w:val="Standard"/>
        <w:tabs>
          <w:tab w:val="left" w:pos="0"/>
        </w:tabs>
        <w:autoSpaceDE w:val="0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lang w:val="ru-RU"/>
        </w:rPr>
      </w:pPr>
      <w:r>
        <w:rPr>
          <w:b/>
          <w:lang w:val="ru-RU"/>
        </w:rPr>
        <w:t xml:space="preserve">Раздел </w:t>
      </w:r>
      <w:r>
        <w:rPr>
          <w:b/>
          <w:lang w:val="en-US"/>
        </w:rPr>
        <w:t>IV</w:t>
      </w:r>
      <w:r w:rsidRPr="00155DD2">
        <w:rPr>
          <w:b/>
          <w:lang w:val="ru-RU"/>
        </w:rPr>
        <w:t xml:space="preserve">. </w:t>
      </w:r>
      <w:r>
        <w:rPr>
          <w:b/>
          <w:lang w:val="ru-RU"/>
        </w:rPr>
        <w:t>Сроки реализации муниципальной программы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  <w:r>
        <w:rPr>
          <w:lang w:val="ru-RU"/>
        </w:rPr>
        <w:t>Реализация муниципальной программы рассчитана на 2017-2022 годы.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</w:p>
    <w:p w:rsidR="007B1DFB" w:rsidRDefault="007B1DFB">
      <w:pPr>
        <w:pStyle w:val="Standard"/>
        <w:autoSpaceDE w:val="0"/>
        <w:ind w:firstLine="540"/>
        <w:jc w:val="center"/>
        <w:rPr>
          <w:lang w:val="ru-RU"/>
        </w:rPr>
      </w:pPr>
      <w:r>
        <w:rPr>
          <w:b/>
          <w:bCs/>
          <w:lang w:val="ru-RU"/>
        </w:rPr>
        <w:t xml:space="preserve">Раздел  </w:t>
      </w:r>
      <w:r>
        <w:rPr>
          <w:b/>
          <w:bCs/>
          <w:lang w:val="en-US"/>
        </w:rPr>
        <w:t>V</w:t>
      </w:r>
      <w:r w:rsidRPr="00155DD2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Прогноз ожидаемых конечных результатов реализации</w:t>
      </w:r>
    </w:p>
    <w:p w:rsidR="007B1DFB" w:rsidRDefault="007B1DFB">
      <w:pPr>
        <w:pStyle w:val="Standard"/>
        <w:autoSpaceDE w:val="0"/>
        <w:ind w:firstLine="540"/>
        <w:jc w:val="center"/>
        <w:rPr>
          <w:lang w:val="ru-RU"/>
        </w:rPr>
      </w:pPr>
      <w:r>
        <w:rPr>
          <w:b/>
          <w:bCs/>
          <w:lang w:val="ru-RU"/>
        </w:rPr>
        <w:t>муниципальной программы</w:t>
      </w:r>
    </w:p>
    <w:p w:rsidR="007B1DFB" w:rsidRDefault="007B1DFB">
      <w:pPr>
        <w:pStyle w:val="Standard"/>
        <w:autoSpaceDE w:val="0"/>
        <w:ind w:firstLine="540"/>
        <w:jc w:val="both"/>
        <w:rPr>
          <w:lang w:val="ru-RU"/>
        </w:rPr>
      </w:pPr>
    </w:p>
    <w:p w:rsidR="007B1DFB" w:rsidRDefault="007B1DFB">
      <w:pPr>
        <w:pStyle w:val="Standard"/>
        <w:autoSpaceDE w:val="0"/>
        <w:ind w:firstLine="540"/>
        <w:jc w:val="both"/>
        <w:rPr>
          <w:lang w:val="ru-RU"/>
        </w:rPr>
      </w:pPr>
      <w:r>
        <w:rPr>
          <w:lang w:val="ru-RU"/>
        </w:rPr>
        <w:t>Реализация муниципальной программы позволит достичь следующих результатов: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создание условий для дальнейшего развития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в соответствии с требованиями законодательства о муниципальной службе;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замещение вакантных должностей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по результатам конкурса </w:t>
      </w:r>
      <w:r>
        <w:rPr>
          <w:shd w:val="clear" w:color="auto" w:fill="FFFFFF"/>
          <w:lang w:val="ru-RU"/>
        </w:rPr>
        <w:t>(не менее 45% от общего количества вакантных должностей);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совершенствование методик проведения конкурсов на замещение вакантных должностей муниципальной службы в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>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повышение эффективности и результативности профессиональной служебной деятельности  муниципальных служащих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>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разработка и внедрение показателей результативности профессиональной служебной деятельности муниципальных служащих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 xml:space="preserve">, дифференцированных по направлениям деятельности. (не менее 95% от общего количества муниципальных служащих </w:t>
      </w:r>
      <w:r>
        <w:rPr>
          <w:iCs/>
          <w:shd w:val="clear" w:color="auto" w:fill="FFFFFF"/>
          <w:lang w:val="ru-RU"/>
        </w:rPr>
        <w:t>Администрации</w:t>
      </w:r>
      <w:r w:rsidRPr="009134C5">
        <w:rPr>
          <w:iCs/>
          <w:lang w:val="ru-RU"/>
        </w:rPr>
        <w:t xml:space="preserve">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 сельсовета</w:t>
      </w:r>
      <w:r>
        <w:rPr>
          <w:iCs/>
          <w:lang w:val="ru-RU"/>
        </w:rPr>
        <w:t>);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повышение квалификации муниципальных служащих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 xml:space="preserve"> в соответствии с необходимой потребностью (не менее 95% от ежегодной потребности в дополнительном профессиональном образовании);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реализация антикоррупционных механизмов в системе муниципальной службы в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>.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</w:r>
    </w:p>
    <w:p w:rsidR="007B1DFB" w:rsidRDefault="007B1DFB">
      <w:pPr>
        <w:pStyle w:val="Standard"/>
        <w:autoSpaceDE w:val="0"/>
        <w:ind w:firstLine="540"/>
        <w:jc w:val="center"/>
        <w:rPr>
          <w:b/>
          <w:bCs/>
        </w:rPr>
      </w:pPr>
    </w:p>
    <w:p w:rsidR="007B1DFB" w:rsidRDefault="007B1DFB">
      <w:pPr>
        <w:pStyle w:val="Standard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 xml:space="preserve">. </w:t>
      </w:r>
      <w:r>
        <w:rPr>
          <w:b/>
          <w:lang w:val="ru-RU"/>
        </w:rPr>
        <w:t>Перечень мероприятий муниципальной программы</w:t>
      </w:r>
    </w:p>
    <w:p w:rsidR="007B1DFB" w:rsidRDefault="007B1DFB">
      <w:pPr>
        <w:pStyle w:val="Standard"/>
        <w:jc w:val="center"/>
        <w:rPr>
          <w:b/>
        </w:rPr>
      </w:pPr>
    </w:p>
    <w:p w:rsidR="007B1DFB" w:rsidRDefault="007B1DFB">
      <w:pPr>
        <w:pStyle w:val="Standard"/>
        <w:jc w:val="both"/>
      </w:pPr>
      <w:r>
        <w:tab/>
      </w:r>
      <w:r>
        <w:rPr>
          <w:lang w:val="ru-RU"/>
        </w:rPr>
        <w:t>В перечень мероприятий муниципальной программы включены комплексные меры, обеспечивающие достижение цели муниципальной программы, которые осуществляются по следующим направлениям:</w:t>
      </w:r>
    </w:p>
    <w:p w:rsidR="007B1DFB" w:rsidRDefault="007B1DFB">
      <w:pPr>
        <w:pStyle w:val="Standard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совершенствование правовой основы муниципальной службы в </w:t>
      </w:r>
      <w:r>
        <w:rPr>
          <w:shd w:val="clear" w:color="auto" w:fill="FFFFFF"/>
          <w:lang w:val="ru-RU"/>
        </w:rPr>
        <w:t xml:space="preserve">Администрации 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;</w:t>
      </w:r>
    </w:p>
    <w:p w:rsidR="007B1DFB" w:rsidRDefault="007B1DFB">
      <w:pPr>
        <w:pStyle w:val="Standard"/>
        <w:numPr>
          <w:ilvl w:val="1"/>
          <w:numId w:val="2"/>
        </w:numPr>
        <w:autoSpaceDE w:val="0"/>
        <w:snapToGrid w:val="0"/>
        <w:jc w:val="both"/>
        <w:rPr>
          <w:lang w:val="ru-RU"/>
        </w:rPr>
      </w:pPr>
      <w:r>
        <w:rPr>
          <w:lang w:val="ru-RU"/>
        </w:rPr>
        <w:t xml:space="preserve">развитие системы привлечения, отбора и назначения кандидатов на вакантные должности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по результатам проведения оценки их квалификации, опыта работы, профессиональных достижений, личностных качеств и мотивации, осуществляемой в рамках процедур конкурсного отбора, отбора без проведения конкурса;</w:t>
      </w:r>
    </w:p>
    <w:p w:rsidR="007B1DFB" w:rsidRDefault="007B1DFB">
      <w:pPr>
        <w:pStyle w:val="Standard"/>
        <w:numPr>
          <w:ilvl w:val="1"/>
          <w:numId w:val="2"/>
        </w:numPr>
        <w:autoSpaceDE w:val="0"/>
        <w:snapToGrid w:val="0"/>
        <w:jc w:val="both"/>
        <w:rPr>
          <w:lang w:val="ru-RU"/>
        </w:rPr>
      </w:pPr>
      <w:r>
        <w:rPr>
          <w:lang w:val="ru-RU"/>
        </w:rPr>
        <w:t>развитие системы дополнительного профессионального образования муниципальных служащих;</w:t>
      </w:r>
    </w:p>
    <w:p w:rsidR="007B1DFB" w:rsidRDefault="007B1DFB">
      <w:pPr>
        <w:pStyle w:val="Standard"/>
        <w:numPr>
          <w:ilvl w:val="1"/>
          <w:numId w:val="2"/>
        </w:numPr>
        <w:autoSpaceDE w:val="0"/>
        <w:snapToGrid w:val="0"/>
        <w:jc w:val="both"/>
        <w:rPr>
          <w:lang w:val="ru-RU"/>
        </w:rPr>
      </w:pPr>
      <w:r>
        <w:rPr>
          <w:lang w:val="ru-RU"/>
        </w:rPr>
        <w:t xml:space="preserve">развитие механизмов предупреждения коррупции, выявления коррупционных рисков и борьбы с коррупционными правонарушениями, определения и разрешения конфликта интересов на муниципальной службе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.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>Перечень мероприятий муниципальной программы приведен в приложении к муниципальной программе.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Раздел </w:t>
      </w:r>
      <w:r>
        <w:rPr>
          <w:b/>
          <w:bCs/>
          <w:lang w:val="en-US"/>
        </w:rPr>
        <w:t>VII</w:t>
      </w:r>
      <w:r w:rsidRPr="00155DD2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Целевые индикаторы муниципальной программы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bCs/>
          <w:lang w:val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3951"/>
        <w:gridCol w:w="895"/>
        <w:gridCol w:w="1014"/>
        <w:gridCol w:w="954"/>
        <w:gridCol w:w="910"/>
        <w:gridCol w:w="954"/>
        <w:gridCol w:w="791"/>
      </w:tblGrid>
      <w:tr w:rsidR="007B1DFB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7B1DFB" w:rsidRDefault="007B1DFB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п/п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 xml:space="preserve">Наименование </w:t>
            </w:r>
            <w:r>
              <w:rPr>
                <w:lang w:val="ru-RU"/>
              </w:rPr>
              <w:t>целевого индикатора</w:t>
            </w:r>
          </w:p>
        </w:tc>
        <w:tc>
          <w:tcPr>
            <w:tcW w:w="5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 по годам</w:t>
            </w:r>
          </w:p>
        </w:tc>
      </w:tr>
      <w:tr w:rsidR="007B1DFB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2019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2021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2022</w:t>
            </w:r>
          </w:p>
        </w:tc>
      </w:tr>
      <w:tr w:rsidR="007B1DF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1.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Доля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замещенных по результатам конкурса от общего количества замещенных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, %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</w:tr>
      <w:tr w:rsidR="007B1DF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2.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Доля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должностные инструкции которых содержат показатели результативности профессиональной служебной деятельности, от общего количества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, %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50%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95%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7B1DF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3.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Доля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получивших дополнительное профессиональное образование, от ежегодной потребности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дополнительном профессиональном образовании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95%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</w:tr>
    </w:tbl>
    <w:p w:rsidR="007B1DFB" w:rsidRDefault="007B1D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1DFB" w:rsidRDefault="007B1DFB">
      <w:pPr>
        <w:pStyle w:val="Standard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В таблице приведены плановые количественные значения по годам реализации с нарастающим итогом.</w:t>
      </w: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</w:rPr>
      </w:pPr>
      <w:r>
        <w:rPr>
          <w:b/>
          <w:lang w:val="ru-RU"/>
        </w:rPr>
        <w:t xml:space="preserve">Раздел </w:t>
      </w:r>
      <w:r>
        <w:rPr>
          <w:b/>
          <w:lang w:val="en-US"/>
        </w:rPr>
        <w:t>VIII</w:t>
      </w:r>
      <w:r w:rsidRPr="005116C4">
        <w:rPr>
          <w:b/>
          <w:lang w:val="ru-RU"/>
        </w:rPr>
        <w:t>.</w:t>
      </w:r>
      <w:r>
        <w:rPr>
          <w:b/>
          <w:lang w:val="ru-RU"/>
        </w:rPr>
        <w:t xml:space="preserve"> Информация по ресурсному обеспечению муниципальной программы</w:t>
      </w:r>
    </w:p>
    <w:p w:rsidR="007B1DFB" w:rsidRDefault="007B1DFB">
      <w:pPr>
        <w:pStyle w:val="Standard"/>
        <w:jc w:val="center"/>
      </w:pPr>
    </w:p>
    <w:p w:rsidR="007B1DFB" w:rsidRDefault="007B1DFB">
      <w:pPr>
        <w:pStyle w:val="Standard"/>
        <w:jc w:val="both"/>
      </w:pPr>
      <w:r>
        <w:tab/>
      </w:r>
      <w:r>
        <w:rPr>
          <w:lang w:val="ru-RU"/>
        </w:rPr>
        <w:t>Источник финансирования муниципальной программы — средства бюджета</w:t>
      </w:r>
      <w:r w:rsidRPr="009134C5">
        <w:rPr>
          <w:iCs/>
          <w:lang w:val="ru-RU"/>
        </w:rPr>
        <w:t xml:space="preserve">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. Объем финансирования муниципальной программы за счет средств бюджета </w:t>
      </w:r>
      <w:r>
        <w:rPr>
          <w:shd w:val="clear" w:color="auto" w:fill="FFFFFF"/>
          <w:lang w:val="ru-RU"/>
        </w:rPr>
        <w:t xml:space="preserve"> 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составляет 18</w:t>
      </w:r>
      <w:r>
        <w:rPr>
          <w:shd w:val="clear" w:color="auto" w:fill="FFFFFF"/>
          <w:lang w:val="ru-RU"/>
        </w:rPr>
        <w:t xml:space="preserve"> тыс.</w:t>
      </w:r>
      <w:r>
        <w:rPr>
          <w:lang w:val="ru-RU"/>
        </w:rPr>
        <w:t xml:space="preserve"> рублей, </w:t>
      </w:r>
      <w:r>
        <w:t>в т</w:t>
      </w:r>
      <w:r>
        <w:rPr>
          <w:lang w:val="ru-RU"/>
        </w:rPr>
        <w:t>ом числе по годам:</w:t>
      </w:r>
    </w:p>
    <w:p w:rsidR="007B1DFB" w:rsidRDefault="007B1DFB">
      <w:pPr>
        <w:pStyle w:val="Standard"/>
        <w:jc w:val="both"/>
      </w:pPr>
      <w:r>
        <w:rPr>
          <w:lang w:val="ru-RU"/>
        </w:rPr>
        <w:tab/>
      </w:r>
      <w:r>
        <w:t>201</w:t>
      </w:r>
      <w:r>
        <w:rPr>
          <w:lang w:val="ru-RU"/>
        </w:rPr>
        <w:t>7</w:t>
      </w:r>
      <w:r>
        <w:t xml:space="preserve"> год - </w:t>
      </w:r>
      <w:r>
        <w:rPr>
          <w:lang w:val="ru-RU"/>
        </w:rPr>
        <w:t>3</w:t>
      </w:r>
      <w:r>
        <w:t xml:space="preserve"> тыс. </w:t>
      </w:r>
      <w:r>
        <w:rPr>
          <w:lang w:val="ru-RU"/>
        </w:rPr>
        <w:t>рублей;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2018 год - 3 тыс. рублей;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2019 год - 3 тыс. рублей.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2020 год - 3 тыс. рублей.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2021 год - 3 тыс. рублей.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2022 год - 3 тыс. рублей, в том числе:</w:t>
      </w:r>
    </w:p>
    <w:p w:rsidR="007B1DFB" w:rsidRDefault="007B1DFB">
      <w:pPr>
        <w:pStyle w:val="Standard"/>
        <w:jc w:val="both"/>
        <w:rPr>
          <w:lang w:val="ru-RU"/>
        </w:rPr>
      </w:pPr>
    </w:p>
    <w:p w:rsidR="007B1DFB" w:rsidRDefault="007B1DFB">
      <w:pPr>
        <w:pStyle w:val="Standard"/>
        <w:jc w:val="center"/>
      </w:pPr>
    </w:p>
    <w:tbl>
      <w:tblPr>
        <w:tblW w:w="1011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3549"/>
        <w:gridCol w:w="850"/>
        <w:gridCol w:w="790"/>
        <w:gridCol w:w="910"/>
        <w:gridCol w:w="790"/>
        <w:gridCol w:w="835"/>
        <w:gridCol w:w="850"/>
        <w:gridCol w:w="1008"/>
      </w:tblGrid>
      <w:tr w:rsidR="007B1DFB">
        <w:trPr>
          <w:trHeight w:val="277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Объем ф</w:t>
            </w:r>
            <w:r>
              <w:t>инансировани</w:t>
            </w:r>
            <w:r>
              <w:rPr>
                <w:lang w:val="ru-RU"/>
              </w:rPr>
              <w:t>я</w:t>
            </w:r>
            <w:r>
              <w:t xml:space="preserve"> </w:t>
            </w:r>
            <w:r>
              <w:rPr>
                <w:lang w:val="ru-RU"/>
              </w:rPr>
              <w:t xml:space="preserve">за счет средств бюджета 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</w:t>
            </w:r>
            <w:r>
              <w:t>по годам (</w:t>
            </w:r>
            <w:r>
              <w:rPr>
                <w:lang w:val="ru-RU"/>
              </w:rPr>
              <w:t>тысяч рублей</w:t>
            </w:r>
            <w:r>
              <w:t>)</w:t>
            </w:r>
          </w:p>
          <w:p w:rsidR="007B1DFB" w:rsidRDefault="007B1DFB">
            <w:pPr>
              <w:pStyle w:val="Standard"/>
              <w:snapToGrid w:val="0"/>
              <w:jc w:val="center"/>
            </w:pPr>
          </w:p>
        </w:tc>
      </w:tr>
      <w:tr w:rsidR="007B1DFB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2019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</w:tr>
      <w:tr w:rsidR="007B1DF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Организация повышения квалификации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18</w:t>
            </w:r>
          </w:p>
        </w:tc>
      </w:tr>
      <w:tr w:rsidR="007B1DF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18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</w:tbl>
    <w:p w:rsidR="007B1DFB" w:rsidRDefault="007B1DFB">
      <w:pPr>
        <w:pStyle w:val="Standard"/>
        <w:tabs>
          <w:tab w:val="left" w:pos="0"/>
        </w:tabs>
        <w:autoSpaceDE w:val="0"/>
        <w:snapToGrid w:val="0"/>
        <w:ind w:right="403" w:firstLine="54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</w:r>
    </w:p>
    <w:p w:rsidR="007B1DFB" w:rsidRDefault="007B1DFB">
      <w:pPr>
        <w:pStyle w:val="Standard"/>
        <w:snapToGrid w:val="0"/>
        <w:jc w:val="both"/>
        <w:rPr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  <w:r>
        <w:rPr>
          <w:lang w:val="ru-RU"/>
        </w:rPr>
        <w:t xml:space="preserve">Глава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сельсовета                                                                    Г.В.Сецко</w:t>
      </w: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Приложение</w:t>
      </w:r>
    </w:p>
    <w:p w:rsidR="007B1DFB" w:rsidRDefault="007B1DFB">
      <w:pPr>
        <w:pStyle w:val="Standard"/>
        <w:jc w:val="center"/>
      </w:pPr>
      <w:r>
        <w:rPr>
          <w:lang w:val="ru-RU"/>
        </w:rPr>
        <w:t xml:space="preserve">                                                                                к муниципальной программе</w:t>
      </w:r>
    </w:p>
    <w:p w:rsidR="007B1DFB" w:rsidRDefault="007B1DF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«Развитие муниципальной</w:t>
      </w:r>
    </w:p>
    <w:p w:rsidR="007B1DFB" w:rsidRDefault="007B1DF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                     </w:t>
      </w:r>
    </w:p>
    <w:p w:rsidR="007B1DFB" w:rsidRDefault="007B1DFB">
      <w:pPr>
        <w:pStyle w:val="Standard"/>
        <w:jc w:val="center"/>
        <w:rPr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сельсовета на 2017-2022 годы»</w:t>
      </w: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</w:pPr>
      <w:r>
        <w:rPr>
          <w:b/>
          <w:lang w:val="ru-RU"/>
        </w:rPr>
        <w:t xml:space="preserve">Перечень </w:t>
      </w:r>
      <w:r>
        <w:rPr>
          <w:b/>
        </w:rPr>
        <w:t xml:space="preserve">мероприятий по реализации </w:t>
      </w:r>
      <w:r>
        <w:rPr>
          <w:b/>
          <w:lang w:val="ru-RU"/>
        </w:rPr>
        <w:t xml:space="preserve">муниципальной </w:t>
      </w:r>
      <w:r>
        <w:rPr>
          <w:b/>
        </w:rPr>
        <w:t>программы</w:t>
      </w:r>
    </w:p>
    <w:p w:rsidR="007B1DFB" w:rsidRDefault="007B1DFB">
      <w:pPr>
        <w:pStyle w:val="Standard"/>
        <w:jc w:val="center"/>
      </w:pPr>
      <w:r>
        <w:rPr>
          <w:b/>
        </w:rPr>
        <w:t xml:space="preserve">«Развитие муниципальной службы в </w:t>
      </w:r>
      <w:r>
        <w:rPr>
          <w:b/>
          <w:bCs/>
          <w:shd w:val="clear" w:color="auto" w:fill="FFFFFF"/>
          <w:lang w:val="ru-RU"/>
        </w:rPr>
        <w:t xml:space="preserve">Администрации </w:t>
      </w:r>
      <w:r w:rsidRPr="009134C5">
        <w:rPr>
          <w:b/>
          <w:iCs/>
          <w:lang w:val="ru-RU"/>
        </w:rPr>
        <w:t>Ольховского</w:t>
      </w:r>
      <w:r>
        <w:rPr>
          <w:b/>
          <w:bCs/>
          <w:shd w:val="clear" w:color="auto" w:fill="FFFFFF"/>
          <w:lang w:val="ru-RU"/>
        </w:rPr>
        <w:t xml:space="preserve"> сельсовета</w:t>
      </w:r>
    </w:p>
    <w:p w:rsidR="007B1DFB" w:rsidRDefault="007B1DFB">
      <w:pPr>
        <w:pStyle w:val="Standard"/>
        <w:jc w:val="center"/>
      </w:pPr>
      <w:r>
        <w:rPr>
          <w:b/>
          <w:bCs/>
          <w:shd w:val="clear" w:color="auto" w:fill="FFFFFF"/>
          <w:lang w:val="ru-RU"/>
        </w:rPr>
        <w:t>на 2017-2022 годы»</w:t>
      </w:r>
    </w:p>
    <w:p w:rsidR="007B1DFB" w:rsidRDefault="007B1DFB">
      <w:pPr>
        <w:pStyle w:val="Standard"/>
        <w:jc w:val="center"/>
        <w:rPr>
          <w:b/>
        </w:rPr>
      </w:pPr>
    </w:p>
    <w:tbl>
      <w:tblPr>
        <w:tblW w:w="1026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7"/>
        <w:gridCol w:w="3364"/>
        <w:gridCol w:w="1298"/>
        <w:gridCol w:w="86"/>
        <w:gridCol w:w="1960"/>
        <w:gridCol w:w="2715"/>
      </w:tblGrid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Наименование</w:t>
            </w:r>
            <w:r>
              <w:t xml:space="preserve"> мероприяти</w:t>
            </w:r>
            <w:r>
              <w:rPr>
                <w:lang w:val="ru-RU"/>
              </w:rPr>
              <w:t>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С</w:t>
            </w:r>
            <w:r>
              <w:t xml:space="preserve">рок </w:t>
            </w:r>
            <w:r>
              <w:rPr>
                <w:lang w:val="ru-RU"/>
              </w:rPr>
              <w:t>реализа-ции</w:t>
            </w:r>
          </w:p>
          <w:p w:rsidR="007B1DFB" w:rsidRDefault="007B1DFB">
            <w:pPr>
              <w:pStyle w:val="Standard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 (соисполнитель)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 конечный результат</w:t>
            </w: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</w:t>
            </w:r>
            <w:r>
              <w:rPr>
                <w:lang w:val="ru-RU"/>
              </w:rPr>
              <w:t xml:space="preserve">Совершенствование </w:t>
            </w:r>
            <w:r>
              <w:t xml:space="preserve">правовой </w:t>
            </w:r>
            <w:r>
              <w:rPr>
                <w:lang w:val="ru-RU"/>
              </w:rPr>
              <w:t>основы</w:t>
            </w:r>
            <w:r>
              <w:t xml:space="preserve"> муниципальной службы</w:t>
            </w:r>
          </w:p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Ведение мониторинга федерального законодательства о муниципальной службе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дальнейшего развития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соответствии с требованиями законодательства о муниципальной службе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rPr>
                <w:lang w:val="ru-RU"/>
              </w:rPr>
              <w:t>Проведение а</w:t>
            </w:r>
            <w:r>
              <w:t>нализ</w:t>
            </w:r>
            <w:r>
              <w:rPr>
                <w:lang w:val="ru-RU"/>
              </w:rPr>
              <w:t>а</w:t>
            </w:r>
            <w:r>
              <w:t xml:space="preserve">  </w:t>
            </w:r>
            <w:r>
              <w:rPr>
                <w:lang w:val="ru-RU"/>
              </w:rPr>
              <w:t xml:space="preserve">нормативных правовых актов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по вопросам муниципальной службы на предмет их </w:t>
            </w:r>
            <w:r>
              <w:t xml:space="preserve"> </w:t>
            </w:r>
            <w:r>
              <w:rPr>
                <w:lang w:val="ru-RU"/>
              </w:rPr>
              <w:t>соответствия федеральному</w:t>
            </w:r>
            <w:r>
              <w:t xml:space="preserve"> законодательству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 xml:space="preserve">  </w:t>
            </w: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дальнейшего развития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соответствии с требованиями законодательства о муниципальной службе</w:t>
            </w: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val="ru-RU"/>
              </w:rPr>
              <w:t xml:space="preserve">Развитие системы привлечения, отбора и назначения кандидатов на вакантные должности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по результатам проведения оценки их квалификации, опыта работы, профессиональных достижений, личностных качеств и мотивации, осуществляемой в рамках процедур конкурсного отбора,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отбора без проведения конкурса</w:t>
            </w: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Ведение мониторинга за формированием и развитием кадрового состава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применением современных кадровых технологий на муниципальной службе в  </w:t>
            </w:r>
            <w:r>
              <w:rPr>
                <w:shd w:val="clear" w:color="auto" w:fill="FFFFFF"/>
                <w:lang w:val="ru-RU"/>
              </w:rPr>
              <w:t>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  <w:p w:rsidR="007B1DFB" w:rsidRDefault="007B1DFB">
            <w:pPr>
              <w:pStyle w:val="Standard"/>
              <w:snapToGrid w:val="0"/>
              <w:rPr>
                <w:shd w:val="clear" w:color="auto" w:fill="FFFFFF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Главный специалист по общим вопросам, управляющий делами 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по результатам конкурса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методик и организации конкурсов на 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;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методик проведения конкурсов на 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работы конкурсной комиссии в соответствии с требованиями действующего законодательства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Главный специалист по общим вопросам, управляющий делами 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методик проведения конкурсов на 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. Развитие </w:t>
            </w:r>
            <w:r>
              <w:t xml:space="preserve">системы </w:t>
            </w:r>
            <w:r>
              <w:rPr>
                <w:lang w:val="ru-RU"/>
              </w:rPr>
              <w:t>дополнительного профессионального образования</w:t>
            </w:r>
          </w:p>
          <w:p w:rsidR="007B1DFB" w:rsidRDefault="007B1DFB">
            <w:pPr>
              <w:pStyle w:val="Standard"/>
              <w:snapToGrid w:val="0"/>
              <w:jc w:val="center"/>
            </w:pPr>
            <w:r>
              <w:t xml:space="preserve">муниципальных служащих </w:t>
            </w: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>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 xml:space="preserve">Организация </w:t>
            </w:r>
            <w:r>
              <w:rPr>
                <w:lang w:val="ru-RU"/>
              </w:rPr>
              <w:t xml:space="preserve">повышения квалификации </w:t>
            </w:r>
            <w:r>
              <w:t xml:space="preserve"> муниципальных служащих </w:t>
            </w: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Повышение квалификации  муниципальных служащих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соответствии с необходимой потребностью</w:t>
            </w: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 xml:space="preserve">. </w:t>
            </w:r>
            <w:r>
              <w:rPr>
                <w:lang w:val="ru-RU"/>
              </w:rPr>
              <w:t>Развитие механизма профилактики коррупционных правонарушений, выявления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 разрешения конфликта интересов на муниципальной службе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Внедрение современных информационных технологий в систему противодействия коррупции: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представление сведений о доходах, расходах, об имуществе и обязательствах имущественного характера муниципальными служащими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, заполненных с помощью специального программного обеспечения «Справки БК+»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Реализация антикоррупционных механизмов в системе муниципальной службы в 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Разработка и внедрение в систему квалификационных требований муниципальных служащих требований к знанию антикоррупционного законодательства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2017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Реализация антикоррупционных механизмов в системе муниципальной службы в 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Разработка и внедрение заданий (вопросов) в сфере противодействия коррупции в конкурсные задания кандидатов, претендующих на замещение вакантных должностей муниципальной службы в в  </w:t>
            </w:r>
            <w:r>
              <w:rPr>
                <w:shd w:val="clear" w:color="auto" w:fill="FFFFFF"/>
                <w:lang w:val="ru-RU"/>
              </w:rPr>
              <w:t>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  <w:p w:rsidR="007B1DFB" w:rsidRDefault="007B1DFB">
            <w:pPr>
              <w:pStyle w:val="Standard"/>
              <w:snapToGrid w:val="0"/>
              <w:rPr>
                <w:shd w:val="clear" w:color="auto" w:fill="FFFFFF"/>
                <w:lang w:val="ru-RU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2017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Главный специалист по общим вопросам, управляющий делами 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Реализация антикоррупционных механизмов в системе муниципальной службы в 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</w:tr>
    </w:tbl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  <w:r>
        <w:t xml:space="preserve">    </w:t>
      </w: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  <w:r>
        <w:t xml:space="preserve">    </w:t>
      </w:r>
    </w:p>
    <w:sectPr w:rsidR="007B1DFB" w:rsidSect="00D867DD">
      <w:pgSz w:w="11905" w:h="16837"/>
      <w:pgMar w:top="1134" w:right="550" w:bottom="1134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FB" w:rsidRDefault="007B1DFB">
      <w:r>
        <w:separator/>
      </w:r>
    </w:p>
  </w:endnote>
  <w:endnote w:type="continuationSeparator" w:id="0">
    <w:p w:rsidR="007B1DFB" w:rsidRDefault="007B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FB" w:rsidRDefault="007B1DFB" w:rsidP="007F21D4">
      <w:pPr>
        <w:jc w:val="center"/>
      </w:pPr>
    </w:p>
  </w:footnote>
  <w:footnote w:type="continuationSeparator" w:id="0">
    <w:p w:rsidR="007B1DFB" w:rsidRDefault="007B1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8C5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F07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D600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FE2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DEB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DEA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700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900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E68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DA9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608C9"/>
    <w:multiLevelType w:val="multilevel"/>
    <w:tmpl w:val="4EE29FD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1">
    <w:nsid w:val="4A5558E6"/>
    <w:multiLevelType w:val="multilevel"/>
    <w:tmpl w:val="729A196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885"/>
    <w:rsid w:val="000B4885"/>
    <w:rsid w:val="000F1C86"/>
    <w:rsid w:val="00112384"/>
    <w:rsid w:val="00155DD2"/>
    <w:rsid w:val="00217F72"/>
    <w:rsid w:val="00326C42"/>
    <w:rsid w:val="004D473C"/>
    <w:rsid w:val="005116C4"/>
    <w:rsid w:val="00537E2F"/>
    <w:rsid w:val="00581EE9"/>
    <w:rsid w:val="005D3005"/>
    <w:rsid w:val="00720017"/>
    <w:rsid w:val="007426D0"/>
    <w:rsid w:val="007607BC"/>
    <w:rsid w:val="00776A6A"/>
    <w:rsid w:val="007B1DFB"/>
    <w:rsid w:val="007B3897"/>
    <w:rsid w:val="007B7D24"/>
    <w:rsid w:val="007F21D4"/>
    <w:rsid w:val="009134C5"/>
    <w:rsid w:val="00971815"/>
    <w:rsid w:val="00C83943"/>
    <w:rsid w:val="00D867DD"/>
    <w:rsid w:val="00DA1A00"/>
    <w:rsid w:val="00DA28AA"/>
    <w:rsid w:val="00F00AED"/>
    <w:rsid w:val="00F80E9F"/>
    <w:rsid w:val="00F814AC"/>
    <w:rsid w:val="00F818A4"/>
    <w:rsid w:val="00FB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D867DD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D867DD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link w:val="Heading3Char"/>
    <w:uiPriority w:val="99"/>
    <w:qFormat/>
    <w:rsid w:val="00D867DD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6C42"/>
    <w:rPr>
      <w:rFonts w:ascii="Cambria" w:hAnsi="Cambria" w:cs="Times New Roman"/>
      <w:b/>
      <w:bCs/>
      <w:kern w:val="32"/>
      <w:sz w:val="32"/>
      <w:szCs w:val="32"/>
      <w:lang w:val="de-DE" w:eastAsia="ja-JP" w:bidi="fa-I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6C42"/>
    <w:rPr>
      <w:rFonts w:ascii="Cambria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6C42"/>
    <w:rPr>
      <w:rFonts w:ascii="Cambria" w:hAnsi="Cambria" w:cs="Times New Roman"/>
      <w:b/>
      <w:bCs/>
      <w:kern w:val="3"/>
      <w:sz w:val="26"/>
      <w:szCs w:val="26"/>
      <w:lang w:val="de-DE" w:eastAsia="ja-JP" w:bidi="fa-IR"/>
    </w:rPr>
  </w:style>
  <w:style w:type="paragraph" w:customStyle="1" w:styleId="Standard">
    <w:name w:val="Standard"/>
    <w:uiPriority w:val="99"/>
    <w:rsid w:val="00D867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D867DD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D867DD"/>
    <w:pPr>
      <w:spacing w:after="120"/>
    </w:pPr>
  </w:style>
  <w:style w:type="paragraph" w:styleId="Title">
    <w:name w:val="Title"/>
    <w:basedOn w:val="Standard"/>
    <w:next w:val="Textbody"/>
    <w:link w:val="TitleChar"/>
    <w:uiPriority w:val="99"/>
    <w:qFormat/>
    <w:rsid w:val="00D867D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26C42"/>
    <w:rPr>
      <w:rFonts w:ascii="Cambria" w:hAnsi="Cambria" w:cs="Times New Roman"/>
      <w:b/>
      <w:bCs/>
      <w:kern w:val="28"/>
      <w:sz w:val="32"/>
      <w:szCs w:val="32"/>
      <w:lang w:val="de-DE" w:eastAsia="ja-JP" w:bidi="fa-IR"/>
    </w:rPr>
  </w:style>
  <w:style w:type="paragraph" w:styleId="Subtitle">
    <w:name w:val="Subtitle"/>
    <w:basedOn w:val="Title"/>
    <w:next w:val="Textbody"/>
    <w:link w:val="SubtitleChar"/>
    <w:uiPriority w:val="99"/>
    <w:qFormat/>
    <w:rsid w:val="00D867D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6C42"/>
    <w:rPr>
      <w:rFonts w:ascii="Cambria" w:hAnsi="Cambria" w:cs="Times New Roman"/>
      <w:kern w:val="3"/>
      <w:sz w:val="24"/>
      <w:szCs w:val="24"/>
      <w:lang w:val="de-DE" w:eastAsia="ja-JP" w:bidi="fa-IR"/>
    </w:rPr>
  </w:style>
  <w:style w:type="paragraph" w:styleId="List">
    <w:name w:val="List"/>
    <w:basedOn w:val="Textbody"/>
    <w:uiPriority w:val="99"/>
    <w:rsid w:val="00D867DD"/>
  </w:style>
  <w:style w:type="paragraph" w:styleId="Caption">
    <w:name w:val="caption"/>
    <w:basedOn w:val="Standard"/>
    <w:uiPriority w:val="99"/>
    <w:qFormat/>
    <w:rsid w:val="00D867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867DD"/>
    <w:pPr>
      <w:suppressLineNumbers/>
    </w:pPr>
  </w:style>
  <w:style w:type="paragraph" w:customStyle="1" w:styleId="ConsPlusNormal">
    <w:name w:val="ConsPlusNormal"/>
    <w:uiPriority w:val="99"/>
    <w:rsid w:val="00D867DD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uiPriority w:val="99"/>
    <w:rsid w:val="00D867DD"/>
    <w:pPr>
      <w:suppressLineNumbers/>
    </w:pPr>
  </w:style>
  <w:style w:type="paragraph" w:customStyle="1" w:styleId="TableHeading">
    <w:name w:val="Table Heading"/>
    <w:basedOn w:val="TableContents"/>
    <w:uiPriority w:val="99"/>
    <w:rsid w:val="00D867DD"/>
    <w:pPr>
      <w:jc w:val="center"/>
    </w:pPr>
    <w:rPr>
      <w:b/>
      <w:bCs/>
    </w:rPr>
  </w:style>
  <w:style w:type="paragraph" w:customStyle="1" w:styleId="Quotations">
    <w:name w:val="Quotations"/>
    <w:basedOn w:val="Standard"/>
    <w:uiPriority w:val="99"/>
    <w:rsid w:val="00D867DD"/>
    <w:pPr>
      <w:spacing w:after="283"/>
      <w:ind w:left="567" w:right="567"/>
    </w:pPr>
  </w:style>
  <w:style w:type="character" w:customStyle="1" w:styleId="BulletSymbols">
    <w:name w:val="Bullet Symbols"/>
    <w:uiPriority w:val="99"/>
    <w:rsid w:val="00D867DD"/>
    <w:rPr>
      <w:rFonts w:ascii="OpenSymbol" w:hAnsi="OpenSymbol"/>
    </w:rPr>
  </w:style>
  <w:style w:type="character" w:customStyle="1" w:styleId="NumberingSymbols">
    <w:name w:val="Numbering Symbols"/>
    <w:uiPriority w:val="99"/>
    <w:rsid w:val="00D867DD"/>
  </w:style>
  <w:style w:type="character" w:customStyle="1" w:styleId="wT1">
    <w:name w:val="wT1"/>
    <w:uiPriority w:val="99"/>
    <w:rsid w:val="00D867DD"/>
  </w:style>
  <w:style w:type="paragraph" w:styleId="BalloonText">
    <w:name w:val="Balloon Text"/>
    <w:basedOn w:val="Normal"/>
    <w:link w:val="BalloonTextChar"/>
    <w:uiPriority w:val="99"/>
    <w:semiHidden/>
    <w:rsid w:val="00F80E9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D24"/>
    <w:rPr>
      <w:rFonts w:cs="Times New Roman"/>
      <w:kern w:val="3"/>
      <w:sz w:val="2"/>
      <w:lang w:val="de-DE" w:eastAsia="ja-JP" w:bidi="fa-IR"/>
    </w:rPr>
  </w:style>
  <w:style w:type="character" w:customStyle="1" w:styleId="a">
    <w:name w:val="Знак Знак"/>
    <w:basedOn w:val="DefaultParagraphFont"/>
    <w:uiPriority w:val="99"/>
    <w:rsid w:val="00FB3001"/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11</Pages>
  <Words>3417</Words>
  <Characters>19477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Салазкина Ольга Александровна</dc:creator>
  <cp:keywords/>
  <dc:description/>
  <cp:lastModifiedBy>Управделами</cp:lastModifiedBy>
  <cp:revision>7</cp:revision>
  <cp:lastPrinted>2017-04-25T03:56:00Z</cp:lastPrinted>
  <dcterms:created xsi:type="dcterms:W3CDTF">2017-02-20T09:56:00Z</dcterms:created>
  <dcterms:modified xsi:type="dcterms:W3CDTF">2017-04-25T03:59:00Z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