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9" w:rsidRDefault="00601759" w:rsidP="00C73A58">
      <w:pPr>
        <w:pStyle w:val="1"/>
        <w:tabs>
          <w:tab w:val="left" w:pos="570"/>
          <w:tab w:val="left" w:pos="7683"/>
          <w:tab w:val="right" w:pos="9355"/>
        </w:tabs>
        <w:ind w:firstLine="0"/>
        <w:jc w:val="left"/>
      </w:pPr>
      <w:r>
        <w:tab/>
      </w:r>
      <w:r>
        <w:tab/>
      </w:r>
      <w:r>
        <w:tab/>
        <w:t>Приложение 1</w:t>
      </w:r>
    </w:p>
    <w:p w:rsidR="00601759" w:rsidRDefault="00601759">
      <w:pPr>
        <w:pStyle w:val="1"/>
        <w:tabs>
          <w:tab w:val="left" w:pos="7683"/>
        </w:tabs>
        <w:ind w:firstLine="0"/>
        <w:jc w:val="right"/>
      </w:pPr>
      <w:r>
        <w:t>к решению Ольховской сельской Думы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585"/>
        <w:gridCol w:w="323"/>
        <w:gridCol w:w="2413"/>
        <w:gridCol w:w="279"/>
        <w:gridCol w:w="755"/>
      </w:tblGrid>
      <w:tr w:rsidR="00601759" w:rsidRPr="00504DD5">
        <w:tc>
          <w:tcPr>
            <w:tcW w:w="5585" w:type="dxa"/>
          </w:tcPr>
          <w:p w:rsidR="00601759" w:rsidRDefault="00601759">
            <w:pPr>
              <w:pStyle w:val="a0"/>
              <w:ind w:firstLine="0"/>
            </w:pPr>
          </w:p>
        </w:tc>
        <w:tc>
          <w:tcPr>
            <w:tcW w:w="323" w:type="dxa"/>
          </w:tcPr>
          <w:p w:rsidR="00601759" w:rsidRDefault="00601759">
            <w:pPr>
              <w:pStyle w:val="a0"/>
              <w:ind w:firstLine="0"/>
            </w:pPr>
            <w:r>
              <w:t>от</w:t>
            </w:r>
          </w:p>
        </w:tc>
        <w:tc>
          <w:tcPr>
            <w:tcW w:w="2413" w:type="dxa"/>
          </w:tcPr>
          <w:p w:rsidR="00601759" w:rsidRDefault="00601759" w:rsidP="00643D32">
            <w:pPr>
              <w:pStyle w:val="a0"/>
              <w:ind w:firstLine="0"/>
              <w:jc w:val="center"/>
            </w:pPr>
            <w:r>
              <w:t>23 декабря  2016 года</w:t>
            </w:r>
          </w:p>
        </w:tc>
        <w:tc>
          <w:tcPr>
            <w:tcW w:w="279" w:type="dxa"/>
          </w:tcPr>
          <w:p w:rsidR="00601759" w:rsidRDefault="00601759">
            <w:pPr>
              <w:pStyle w:val="a0"/>
              <w:ind w:firstLine="0"/>
            </w:pPr>
            <w:r>
              <w:t>№</w:t>
            </w:r>
          </w:p>
        </w:tc>
        <w:tc>
          <w:tcPr>
            <w:tcW w:w="755" w:type="dxa"/>
          </w:tcPr>
          <w:p w:rsidR="00601759" w:rsidRPr="00D157FE" w:rsidRDefault="00601759">
            <w:pPr>
              <w:pStyle w:val="a0"/>
              <w:ind w:firstLine="0"/>
              <w:jc w:val="center"/>
            </w:pPr>
            <w:r>
              <w:t>59</w:t>
            </w:r>
          </w:p>
        </w:tc>
      </w:tr>
    </w:tbl>
    <w:p w:rsidR="00601759" w:rsidRDefault="00601759">
      <w:pPr>
        <w:pStyle w:val="10"/>
        <w:ind w:firstLine="0"/>
        <w:jc w:val="right"/>
      </w:pPr>
      <w:r>
        <w:t>«О бюджете Ольховского сельсовета на 2017 год</w:t>
      </w:r>
    </w:p>
    <w:p w:rsidR="00601759" w:rsidRDefault="00601759">
      <w:pPr>
        <w:pStyle w:val="10"/>
        <w:ind w:firstLine="0"/>
        <w:jc w:val="right"/>
      </w:pPr>
      <w:r>
        <w:t>и на плановый период 2018 и 2019 годов»</w:t>
      </w:r>
    </w:p>
    <w:p w:rsidR="00601759" w:rsidRDefault="00601759">
      <w:pPr>
        <w:pStyle w:val="10"/>
        <w:ind w:firstLine="0"/>
        <w:jc w:val="right"/>
      </w:pPr>
    </w:p>
    <w:p w:rsidR="00601759" w:rsidRDefault="00601759">
      <w:pPr>
        <w:pStyle w:val="10"/>
        <w:ind w:firstLine="0"/>
        <w:jc w:val="center"/>
      </w:pPr>
      <w:r>
        <w:rPr>
          <w:b/>
          <w:bCs/>
        </w:rPr>
        <w:t xml:space="preserve">Источники внутреннего финансирования дефицита бюджета Ольховского сельсовета </w:t>
      </w:r>
      <w:r w:rsidRPr="00B02979">
        <w:rPr>
          <w:b/>
          <w:bCs/>
        </w:rPr>
        <w:t>на 201</w:t>
      </w:r>
      <w:r>
        <w:rPr>
          <w:b/>
          <w:bCs/>
        </w:rPr>
        <w:t>7</w:t>
      </w:r>
      <w:r w:rsidRPr="00B02979">
        <w:rPr>
          <w:b/>
          <w:bCs/>
        </w:rPr>
        <w:t xml:space="preserve"> год</w:t>
      </w:r>
    </w:p>
    <w:p w:rsidR="00601759" w:rsidRDefault="00601759">
      <w:pPr>
        <w:pStyle w:val="10"/>
        <w:ind w:firstLine="0"/>
        <w:jc w:val="center"/>
      </w:pPr>
      <w:r>
        <w:t xml:space="preserve">                                                                                                                    В тыс.руб.</w:t>
      </w:r>
    </w:p>
    <w:tbl>
      <w:tblPr>
        <w:tblW w:w="5000" w:type="pct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A0"/>
      </w:tblPr>
      <w:tblGrid>
        <w:gridCol w:w="2542"/>
        <w:gridCol w:w="5443"/>
        <w:gridCol w:w="1471"/>
      </w:tblGrid>
      <w:tr w:rsidR="00601759" w:rsidRPr="00504DD5">
        <w:tc>
          <w:tcPr>
            <w:tcW w:w="2515" w:type="dxa"/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center"/>
            </w:pPr>
            <w:r>
              <w:t>Код бюджетной классификации бюджетов Российской Федерации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center"/>
            </w:pPr>
            <w:r>
              <w:t>Наименование кода источника</w:t>
            </w:r>
          </w:p>
          <w:p w:rsidR="00601759" w:rsidRDefault="00601759">
            <w:pPr>
              <w:pStyle w:val="a0"/>
              <w:ind w:firstLine="0"/>
              <w:jc w:val="center"/>
            </w:pPr>
            <w:r>
              <w:t>Финансирования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center"/>
            </w:pPr>
            <w:r>
              <w:t>Сумма</w:t>
            </w:r>
          </w:p>
        </w:tc>
      </w:tr>
      <w:tr w:rsidR="00601759" w:rsidRPr="00504DD5">
        <w:tc>
          <w:tcPr>
            <w:tcW w:w="2515" w:type="dxa"/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01 02 00 00 00 0000 700</w:t>
            </w:r>
          </w:p>
          <w:p w:rsidR="00601759" w:rsidRDefault="00601759">
            <w:pPr>
              <w:pStyle w:val="a0"/>
              <w:ind w:firstLine="0"/>
              <w:jc w:val="center"/>
            </w:pPr>
          </w:p>
          <w:p w:rsidR="00601759" w:rsidRDefault="00601759">
            <w:pPr>
              <w:pStyle w:val="a0"/>
              <w:ind w:firstLine="0"/>
              <w:jc w:val="center"/>
            </w:pPr>
          </w:p>
          <w:p w:rsidR="00601759" w:rsidRDefault="00601759">
            <w:pPr>
              <w:pStyle w:val="a0"/>
              <w:ind w:firstLine="0"/>
              <w:jc w:val="center"/>
            </w:pPr>
            <w:r>
              <w:t>01 02 00 00 10 0000 710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  <w:p w:rsidR="00601759" w:rsidRDefault="00601759">
            <w:pPr>
              <w:pStyle w:val="a0"/>
              <w:ind w:firstLine="0"/>
              <w:jc w:val="left"/>
            </w:pPr>
            <w: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поселений</w:t>
            </w:r>
            <w:r>
              <w:t xml:space="preserve"> в валюте Российской Федерации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right="113" w:firstLine="0"/>
              <w:jc w:val="right"/>
            </w:pPr>
            <w:r>
              <w:t>0</w:t>
            </w:r>
          </w:p>
          <w:p w:rsidR="00601759" w:rsidRDefault="00601759">
            <w:pPr>
              <w:pStyle w:val="a0"/>
              <w:ind w:right="113" w:firstLine="0"/>
              <w:jc w:val="right"/>
            </w:pPr>
          </w:p>
          <w:p w:rsidR="00601759" w:rsidRDefault="00601759">
            <w:pPr>
              <w:pStyle w:val="a0"/>
              <w:ind w:right="113" w:firstLine="0"/>
              <w:jc w:val="right"/>
            </w:pPr>
          </w:p>
          <w:p w:rsidR="00601759" w:rsidRDefault="00601759">
            <w:pPr>
              <w:pStyle w:val="a0"/>
              <w:ind w:right="113" w:firstLine="0"/>
              <w:jc w:val="right"/>
            </w:pPr>
            <w:r>
              <w:t>0</w:t>
            </w:r>
          </w:p>
        </w:tc>
      </w:tr>
      <w:tr w:rsidR="00601759" w:rsidRPr="00504DD5">
        <w:tc>
          <w:tcPr>
            <w:tcW w:w="2515" w:type="dxa"/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right="113" w:firstLine="0"/>
              <w:jc w:val="right"/>
            </w:pPr>
            <w:bookmarkStart w:id="0" w:name="_GoBack"/>
            <w:bookmarkEnd w:id="0"/>
            <w:r>
              <w:t>0</w:t>
            </w:r>
          </w:p>
        </w:tc>
      </w:tr>
      <w:tr w:rsidR="00601759" w:rsidRPr="00504DD5">
        <w:tc>
          <w:tcPr>
            <w:tcW w:w="2515" w:type="dxa"/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</w:pPr>
            <w:r>
              <w:t>01 05 02 01 10 0000 510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left"/>
            </w:pPr>
            <w: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 w:rsidP="0076683F">
            <w:pPr>
              <w:pStyle w:val="a0"/>
              <w:ind w:right="113" w:firstLine="0"/>
              <w:jc w:val="right"/>
            </w:pPr>
            <w:r>
              <w:rPr>
                <w:color w:val="FF0000"/>
              </w:rPr>
              <w:t>-5718,7</w:t>
            </w:r>
          </w:p>
        </w:tc>
      </w:tr>
      <w:tr w:rsidR="00601759" w:rsidRPr="00504DD5">
        <w:tc>
          <w:tcPr>
            <w:tcW w:w="2515" w:type="dxa"/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center"/>
            </w:pPr>
            <w:r>
              <w:t>01 05 02 01 10 0000 610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left"/>
            </w:pPr>
            <w: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right="113" w:firstLine="0"/>
              <w:jc w:val="right"/>
            </w:pPr>
            <w:r>
              <w:t>5718,7</w:t>
            </w:r>
          </w:p>
        </w:tc>
      </w:tr>
      <w:tr w:rsidR="00601759" w:rsidRPr="00504DD5">
        <w:tc>
          <w:tcPr>
            <w:tcW w:w="2515" w:type="dxa"/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Всего источников финансирования дефицита бюджета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601759" w:rsidRDefault="00601759">
            <w:pPr>
              <w:pStyle w:val="a0"/>
              <w:ind w:right="113" w:firstLine="0"/>
              <w:jc w:val="right"/>
            </w:pPr>
            <w:r>
              <w:rPr>
                <w:b/>
                <w:bCs/>
              </w:rPr>
              <w:t>0</w:t>
            </w:r>
          </w:p>
          <w:p w:rsidR="00601759" w:rsidRDefault="00601759">
            <w:pPr>
              <w:pStyle w:val="a0"/>
              <w:ind w:right="113" w:firstLine="0"/>
              <w:jc w:val="right"/>
              <w:rPr>
                <w:b/>
                <w:bCs/>
              </w:rPr>
            </w:pPr>
          </w:p>
        </w:tc>
      </w:tr>
    </w:tbl>
    <w:p w:rsidR="00601759" w:rsidRDefault="00601759">
      <w:pPr>
        <w:pStyle w:val="1"/>
        <w:tabs>
          <w:tab w:val="left" w:pos="7683"/>
        </w:tabs>
        <w:ind w:firstLine="0"/>
      </w:pPr>
    </w:p>
    <w:p w:rsidR="00601759" w:rsidRDefault="00601759">
      <w:pPr>
        <w:pStyle w:val="1"/>
        <w:tabs>
          <w:tab w:val="left" w:pos="7683"/>
        </w:tabs>
        <w:ind w:firstLine="0"/>
      </w:pPr>
    </w:p>
    <w:p w:rsidR="00601759" w:rsidRDefault="00601759">
      <w:pPr>
        <w:pStyle w:val="1"/>
        <w:tabs>
          <w:tab w:val="left" w:pos="7683"/>
        </w:tabs>
        <w:ind w:firstLine="0"/>
      </w:pPr>
    </w:p>
    <w:p w:rsidR="00601759" w:rsidRPr="00A1100E" w:rsidRDefault="00601759" w:rsidP="00A1100E">
      <w:pPr>
        <w:pStyle w:val="1"/>
        <w:tabs>
          <w:tab w:val="left" w:pos="7683"/>
        </w:tabs>
        <w:ind w:firstLine="0"/>
        <w:rPr>
          <w:color w:val="000000"/>
        </w:rPr>
      </w:pPr>
      <w:r>
        <w:rPr>
          <w:color w:val="000000"/>
        </w:rPr>
        <w:t>Глава Ольховского сельсовета                                          Г.В.Сецко</w:t>
      </w:r>
    </w:p>
    <w:sectPr w:rsidR="00601759" w:rsidRPr="00A1100E" w:rsidSect="001A08A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ADF"/>
    <w:rsid w:val="00117F38"/>
    <w:rsid w:val="0014233D"/>
    <w:rsid w:val="001A08AF"/>
    <w:rsid w:val="002D6027"/>
    <w:rsid w:val="003D3326"/>
    <w:rsid w:val="004B0A1C"/>
    <w:rsid w:val="004B4BB6"/>
    <w:rsid w:val="004F4449"/>
    <w:rsid w:val="00504DD5"/>
    <w:rsid w:val="00526ED6"/>
    <w:rsid w:val="00527ADF"/>
    <w:rsid w:val="005635CD"/>
    <w:rsid w:val="0059461B"/>
    <w:rsid w:val="005E7167"/>
    <w:rsid w:val="00601759"/>
    <w:rsid w:val="00643D32"/>
    <w:rsid w:val="006A0015"/>
    <w:rsid w:val="0076683F"/>
    <w:rsid w:val="0077697B"/>
    <w:rsid w:val="007B573F"/>
    <w:rsid w:val="00856EFB"/>
    <w:rsid w:val="0099677F"/>
    <w:rsid w:val="009E68E2"/>
    <w:rsid w:val="00A1100E"/>
    <w:rsid w:val="00B02979"/>
    <w:rsid w:val="00BB2AF4"/>
    <w:rsid w:val="00C73A58"/>
    <w:rsid w:val="00D157FE"/>
    <w:rsid w:val="00D35FC4"/>
    <w:rsid w:val="00D66C1A"/>
    <w:rsid w:val="00E73CDF"/>
    <w:rsid w:val="00EE5D39"/>
    <w:rsid w:val="00F1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AF"/>
    <w:pPr>
      <w:spacing w:line="276" w:lineRule="auto"/>
    </w:pPr>
    <w:rPr>
      <w:rFonts w:cs="Calibri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5E7167"/>
    <w:pPr>
      <w:suppressAutoHyphens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">
    <w:name w:val="Заголовок"/>
    <w:basedOn w:val="1"/>
    <w:next w:val="10"/>
    <w:uiPriority w:val="99"/>
    <w:rsid w:val="001A08AF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10">
    <w:name w:val="Основной текст1"/>
    <w:basedOn w:val="1"/>
    <w:uiPriority w:val="99"/>
    <w:rsid w:val="005E7167"/>
    <w:pPr>
      <w:spacing w:after="140" w:line="288" w:lineRule="auto"/>
    </w:pPr>
  </w:style>
  <w:style w:type="paragraph" w:styleId="List">
    <w:name w:val="List"/>
    <w:basedOn w:val="10"/>
    <w:uiPriority w:val="99"/>
    <w:rsid w:val="001A08AF"/>
  </w:style>
  <w:style w:type="paragraph" w:styleId="Title">
    <w:name w:val="Title"/>
    <w:basedOn w:val="1"/>
    <w:link w:val="TitleChar"/>
    <w:uiPriority w:val="99"/>
    <w:qFormat/>
    <w:rsid w:val="001A08AF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F14AB4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E7167"/>
    <w:pPr>
      <w:ind w:left="210" w:hanging="210"/>
    </w:pPr>
  </w:style>
  <w:style w:type="paragraph" w:styleId="IndexHeading">
    <w:name w:val="index heading"/>
    <w:basedOn w:val="1"/>
    <w:uiPriority w:val="99"/>
    <w:semiHidden/>
    <w:rsid w:val="001A08AF"/>
    <w:pPr>
      <w:suppressLineNumbers/>
    </w:pPr>
  </w:style>
  <w:style w:type="paragraph" w:customStyle="1" w:styleId="a0">
    <w:name w:val="Содержимое таблицы"/>
    <w:basedOn w:val="1"/>
    <w:uiPriority w:val="99"/>
    <w:rsid w:val="005E7167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3D3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86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7750</TotalTime>
  <Pages>1</Pages>
  <Words>170</Words>
  <Characters>969</Characters>
  <Application>Microsoft Office Outlook</Application>
  <DocSecurity>0</DocSecurity>
  <Lines>0</Lines>
  <Paragraphs>0</Paragraphs>
  <ScaleCrop>false</ScaleCrop>
  <Company>Ольховский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Братцева Татьяна Альбертовна</dc:creator>
  <cp:keywords/>
  <dc:description/>
  <cp:lastModifiedBy>Управделами</cp:lastModifiedBy>
  <cp:revision>30</cp:revision>
  <cp:lastPrinted>2017-01-10T10:41:00Z</cp:lastPrinted>
  <dcterms:created xsi:type="dcterms:W3CDTF">2013-11-25T03:24:00Z</dcterms:created>
  <dcterms:modified xsi:type="dcterms:W3CDTF">2017-01-10T10:42:00Z</dcterms:modified>
</cp:coreProperties>
</file>